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B9" w:rsidRDefault="00237845" w:rsidP="00DD24A0">
      <w:pPr>
        <w:spacing w:before="100" w:beforeAutospacing="1" w:after="100" w:afterAutospacing="1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                          </w:t>
      </w:r>
      <w:r w:rsidR="009E16B9" w:rsidRPr="009E16B9">
        <w:rPr>
          <w:color w:val="00B0F0"/>
          <w:sz w:val="40"/>
          <w:szCs w:val="40"/>
        </w:rPr>
        <w:t xml:space="preserve">ŻYRAFKI </w:t>
      </w:r>
    </w:p>
    <w:p w:rsidR="00472879" w:rsidRPr="00825837" w:rsidRDefault="00F8298F" w:rsidP="00B00BB9">
      <w:pPr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12</w:t>
      </w:r>
      <w:r w:rsidR="00825837" w:rsidRPr="00825837">
        <w:rPr>
          <w:rFonts w:ascii="Times New Roman" w:hAnsi="Times New Roman" w:cs="Times New Roman"/>
          <w:noProof/>
          <w:sz w:val="24"/>
          <w:szCs w:val="24"/>
          <w:lang w:eastAsia="pl-PL"/>
        </w:rPr>
        <w:t>.04.2021 r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(poniedziałek </w:t>
      </w:r>
      <w:r w:rsidR="00015D1A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</w:p>
    <w:p w:rsidR="009D714C" w:rsidRDefault="009D714C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5F0518" w:rsidRPr="0095715A" w:rsidRDefault="0095715A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95715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Temat :</w:t>
      </w:r>
      <w:r w:rsidRPr="0095715A">
        <w:rPr>
          <w:u w:val="single"/>
        </w:rPr>
        <w:t xml:space="preserve"> </w:t>
      </w:r>
      <w:r w:rsidR="00F54C37">
        <w:rPr>
          <w:b/>
          <w:noProof/>
          <w:u w:val="single"/>
          <w:lang w:eastAsia="pl-PL"/>
        </w:rPr>
        <w:t xml:space="preserve">Zwierzęta </w:t>
      </w:r>
      <w:r w:rsidR="00F34441">
        <w:rPr>
          <w:b/>
          <w:noProof/>
          <w:u w:val="single"/>
          <w:lang w:eastAsia="pl-PL"/>
        </w:rPr>
        <w:t>zagrody wiejskiej</w:t>
      </w:r>
    </w:p>
    <w:p w:rsidR="005F0518" w:rsidRDefault="005F0518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F3002A" w:rsidRDefault="00F3002A" w:rsidP="00F54C37">
      <w:pPr>
        <w:pStyle w:val="NormalnyWeb"/>
      </w:pPr>
    </w:p>
    <w:p w:rsidR="00F3002A" w:rsidRPr="0048573D" w:rsidRDefault="00F3002A" w:rsidP="00F54C37">
      <w:pPr>
        <w:pStyle w:val="NormalnyWeb"/>
        <w:rPr>
          <w:rFonts w:ascii="Georgia" w:hAnsi="Georgia"/>
        </w:rPr>
      </w:pPr>
      <w:r w:rsidRPr="0048573D">
        <w:rPr>
          <w:rFonts w:ascii="Georgia" w:hAnsi="Georgia"/>
          <w:noProof/>
        </w:rPr>
        <w:drawing>
          <wp:inline distT="0" distB="0" distL="0" distR="0">
            <wp:extent cx="5760720" cy="3883143"/>
            <wp:effectExtent l="19050" t="0" r="0" b="0"/>
            <wp:docPr id="6" name="Obraz 6" descr="http://czworkawagrowiec.pl/wp-content/uploads/2020/05/Bart%C5%82omiej-Wo%C5%BAniak-1024x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zworkawagrowiec.pl/wp-content/uploads/2020/05/Bart%C5%82omiej-Wo%C5%BAniak-1024x6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2A" w:rsidRPr="0048573D" w:rsidRDefault="00F3002A" w:rsidP="00F54C37">
      <w:pPr>
        <w:pStyle w:val="NormalnyWeb"/>
        <w:rPr>
          <w:rFonts w:ascii="Georgia" w:hAnsi="Georgia"/>
          <w:b/>
        </w:rPr>
      </w:pPr>
    </w:p>
    <w:p w:rsidR="00F3002A" w:rsidRPr="0048573D" w:rsidRDefault="00F8298F" w:rsidP="00F54C37">
      <w:pPr>
        <w:pStyle w:val="NormalnyWeb"/>
        <w:rPr>
          <w:rFonts w:ascii="Georgia" w:hAnsi="Georgia"/>
          <w:b/>
        </w:rPr>
      </w:pPr>
      <w:r w:rsidRPr="0048573D">
        <w:rPr>
          <w:rFonts w:ascii="Georgia" w:hAnsi="Georgia"/>
          <w:b/>
        </w:rPr>
        <w:t>Witam was drogie dzieci .Zapraszam was dzisiaj do zabaw ze zwierzętami, które mieszkają w zagrodzi</w:t>
      </w:r>
      <w:r w:rsidR="00527895" w:rsidRPr="0048573D">
        <w:rPr>
          <w:rFonts w:ascii="Georgia" w:hAnsi="Georgia"/>
          <w:b/>
        </w:rPr>
        <w:t>e wiejskiej.</w:t>
      </w:r>
    </w:p>
    <w:p w:rsidR="00527895" w:rsidRPr="0097748D" w:rsidRDefault="00527895" w:rsidP="00527895">
      <w:pPr>
        <w:pStyle w:val="Akapitdlanumeracji"/>
        <w:numPr>
          <w:ilvl w:val="0"/>
          <w:numId w:val="0"/>
        </w:numPr>
        <w:ind w:left="785" w:hanging="360"/>
        <w:rPr>
          <w:rFonts w:ascii="Georgia" w:hAnsi="Georgia"/>
          <w:sz w:val="24"/>
          <w:szCs w:val="24"/>
          <w:lang w:eastAsia="pl-PL"/>
        </w:rPr>
      </w:pPr>
      <w:r w:rsidRPr="0048573D">
        <w:rPr>
          <w:rFonts w:ascii="Georgia" w:hAnsi="Georgia"/>
          <w:lang w:eastAsia="pl-PL"/>
        </w:rPr>
        <w:t>1.</w:t>
      </w:r>
      <w:r w:rsidRPr="0097748D">
        <w:rPr>
          <w:rFonts w:ascii="Georgia" w:hAnsi="Georgia"/>
          <w:sz w:val="24"/>
          <w:szCs w:val="24"/>
          <w:lang w:eastAsia="pl-PL"/>
        </w:rPr>
        <w:t xml:space="preserve">Rozpoznawanie zwierząt w gospodarstwie wiejskim .Zapraszam was do obejrzenia filmu pt :”Zwierzęta wiejskie” </w:t>
      </w:r>
    </w:p>
    <w:p w:rsidR="00527895" w:rsidRPr="0048573D" w:rsidRDefault="00527895" w:rsidP="00527895">
      <w:pPr>
        <w:pStyle w:val="Akapitdlanumeracji"/>
        <w:numPr>
          <w:ilvl w:val="0"/>
          <w:numId w:val="0"/>
        </w:numPr>
        <w:ind w:left="785" w:hanging="360"/>
        <w:rPr>
          <w:rFonts w:ascii="Georgia" w:hAnsi="Georgia"/>
          <w:lang w:eastAsia="pl-PL"/>
        </w:rPr>
      </w:pPr>
      <w:r w:rsidRPr="0097748D">
        <w:rPr>
          <w:rFonts w:ascii="Georgia" w:hAnsi="Georgia"/>
          <w:color w:val="17365D" w:themeColor="text2" w:themeShade="BF"/>
          <w:sz w:val="24"/>
          <w:szCs w:val="24"/>
          <w:lang w:eastAsia="pl-PL"/>
        </w:rPr>
        <w:t xml:space="preserve"> https://www.youtube.com/watch?v=xrgowwp1V</w:t>
      </w:r>
      <w:r w:rsidRPr="0048573D">
        <w:rPr>
          <w:rFonts w:ascii="Georgia" w:hAnsi="Georgia"/>
          <w:color w:val="17365D" w:themeColor="text2" w:themeShade="BF"/>
          <w:lang w:eastAsia="pl-PL"/>
        </w:rPr>
        <w:t>-U</w:t>
      </w:r>
    </w:p>
    <w:p w:rsidR="00F3002A" w:rsidRPr="0048573D" w:rsidRDefault="00BB09CB" w:rsidP="00F54C37">
      <w:pPr>
        <w:pStyle w:val="NormalnyWeb"/>
        <w:rPr>
          <w:rFonts w:ascii="Georgia" w:hAnsi="Georgia"/>
        </w:rPr>
      </w:pPr>
      <w:r w:rsidRPr="0048573D">
        <w:rPr>
          <w:rFonts w:ascii="Georgia" w:hAnsi="Georgia" w:cs="Calibri Light"/>
          <w:b/>
          <w:bCs/>
        </w:rPr>
        <w:t xml:space="preserve">       2</w:t>
      </w:r>
      <w:r w:rsidRPr="0048573D">
        <w:rPr>
          <w:rFonts w:ascii="Georgia" w:hAnsi="Georgia" w:cs="Calibri Light"/>
          <w:bCs/>
        </w:rPr>
        <w:t>.</w:t>
      </w:r>
      <w:r w:rsidRPr="0048573D">
        <w:rPr>
          <w:rFonts w:ascii="Georgia" w:hAnsi="Georgia" w:cs="Calibri Light"/>
          <w:b/>
          <w:bCs/>
          <w:u w:val="single"/>
        </w:rPr>
        <w:t>Karty pracy książka str. 33</w:t>
      </w:r>
      <w:r w:rsidRPr="0048573D">
        <w:rPr>
          <w:rFonts w:ascii="Georgia" w:hAnsi="Georgia" w:cs="Calibri Light"/>
          <w:bCs/>
        </w:rPr>
        <w:t xml:space="preserve">- </w:t>
      </w:r>
      <w:r w:rsidRPr="0048573D">
        <w:rPr>
          <w:rFonts w:ascii="Georgia" w:hAnsi="Georgia" w:cs="Calibri Light"/>
          <w:b/>
          <w:bCs/>
        </w:rPr>
        <w:t>obejrzyj obrazki zwierząt i podziel ich nazwy   rytmicznie na sylaby. Pokoloruj dwa wybrane zwierzęta.</w:t>
      </w:r>
    </w:p>
    <w:p w:rsidR="00F3002A" w:rsidRPr="0048573D" w:rsidRDefault="00F3002A" w:rsidP="00F54C37">
      <w:pPr>
        <w:pStyle w:val="NormalnyWeb"/>
      </w:pPr>
    </w:p>
    <w:p w:rsidR="00F3002A" w:rsidRPr="0048573D" w:rsidRDefault="00F3002A" w:rsidP="00F54C37">
      <w:pPr>
        <w:pStyle w:val="NormalnyWeb"/>
        <w:rPr>
          <w:rFonts w:ascii="Georgia" w:hAnsi="Georgia"/>
        </w:rPr>
      </w:pPr>
    </w:p>
    <w:p w:rsidR="004E619C" w:rsidRPr="0048573D" w:rsidRDefault="00BB09CB" w:rsidP="00F54C37">
      <w:pPr>
        <w:pStyle w:val="NormalnyWeb"/>
        <w:rPr>
          <w:rFonts w:ascii="Georgia" w:hAnsi="Georgia"/>
        </w:rPr>
      </w:pPr>
      <w:r w:rsidRPr="0048573D">
        <w:rPr>
          <w:rFonts w:ascii="Georgia" w:hAnsi="Georgia"/>
          <w:b/>
        </w:rPr>
        <w:t>3</w:t>
      </w:r>
      <w:r w:rsidR="00F54C37" w:rsidRPr="0048573D">
        <w:rPr>
          <w:rFonts w:ascii="Georgia" w:hAnsi="Georgia"/>
          <w:b/>
        </w:rPr>
        <w:t>.Rozwiąż zagadki</w:t>
      </w:r>
      <w:r w:rsidR="00E96E38" w:rsidRPr="0048573D">
        <w:rPr>
          <w:rFonts w:ascii="Georgia" w:hAnsi="Georgia"/>
          <w:b/>
        </w:rPr>
        <w:t xml:space="preserve"> w połączeniu z obrazkiem</w:t>
      </w:r>
      <w:r w:rsidR="00E96E38" w:rsidRPr="0048573D">
        <w:rPr>
          <w:rFonts w:ascii="Georgia" w:hAnsi="Georgia"/>
        </w:rPr>
        <w:t xml:space="preserve">. 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sz w:val="24"/>
          <w:szCs w:val="24"/>
          <w:lang w:eastAsia="pl-PL"/>
        </w:rPr>
        <w:t>Rodzic czyta dziecku zagadki: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Lubi głośno gdakać,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kiedy zniesie jajko.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Każdy wie, że jest stałą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kurnika mieszkanką. </w:t>
      </w:r>
      <w:r w:rsidRPr="0048573D">
        <w:rPr>
          <w:rFonts w:ascii="Georgia" w:hAnsi="Georgia"/>
          <w:b w:val="0"/>
          <w:sz w:val="24"/>
          <w:szCs w:val="24"/>
          <w:lang w:eastAsia="pl-PL"/>
        </w:rPr>
        <w:t>(kura)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Zakręcony ogonek, 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śmieszny ryjek ma 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„</w:t>
      </w:r>
      <w:proofErr w:type="spellStart"/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Chrum</w:t>
      </w:r>
      <w:proofErr w:type="spellEnd"/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, </w:t>
      </w:r>
      <w:proofErr w:type="spellStart"/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chrum</w:t>
      </w:r>
      <w:proofErr w:type="spellEnd"/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 – głośno woła –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kto jedzenie da?” </w:t>
      </w:r>
      <w:r w:rsidR="00BB09CB" w:rsidRPr="0048573D">
        <w:rPr>
          <w:rFonts w:ascii="Georgia" w:hAnsi="Georgia"/>
          <w:b w:val="0"/>
          <w:sz w:val="24"/>
          <w:szCs w:val="24"/>
          <w:lang w:eastAsia="pl-PL"/>
        </w:rPr>
        <w:t>(prosiak</w:t>
      </w:r>
      <w:r w:rsidRPr="0048573D">
        <w:rPr>
          <w:rFonts w:ascii="Georgia" w:hAnsi="Georgia"/>
          <w:b w:val="0"/>
          <w:sz w:val="24"/>
          <w:szCs w:val="24"/>
          <w:lang w:eastAsia="pl-PL"/>
        </w:rPr>
        <w:t>)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Na przykład łaciate, 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w oborze mieszkają.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Pasą się na łąkach, 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zdrowe mleko dają. </w:t>
      </w:r>
      <w:r w:rsidRPr="0048573D">
        <w:rPr>
          <w:rFonts w:ascii="Georgia" w:hAnsi="Georgia"/>
          <w:b w:val="0"/>
          <w:sz w:val="24"/>
          <w:szCs w:val="24"/>
          <w:lang w:eastAsia="pl-PL"/>
        </w:rPr>
        <w:t>(krowy)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Nie pieje, nie gdacze,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tylko głośno kwacze.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Po stawie pływa.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Jak się nazywa? </w:t>
      </w:r>
      <w:r w:rsidRPr="0048573D">
        <w:rPr>
          <w:rFonts w:ascii="Georgia" w:hAnsi="Georgia"/>
          <w:b w:val="0"/>
          <w:sz w:val="24"/>
          <w:szCs w:val="24"/>
          <w:lang w:eastAsia="pl-PL"/>
        </w:rPr>
        <w:t>(kaczka)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Grzebień ma na głowie, 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swoim głośnym pianiem 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 xml:space="preserve">wszystkich wczesnym rankiem </w:t>
      </w:r>
    </w:p>
    <w:p w:rsidR="004E619C" w:rsidRPr="0048573D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i/>
          <w:sz w:val="24"/>
          <w:szCs w:val="24"/>
          <w:lang w:eastAsia="pl-PL"/>
        </w:rPr>
      </w:pPr>
      <w:r w:rsidRPr="0048573D">
        <w:rPr>
          <w:rFonts w:ascii="Georgia" w:hAnsi="Georgia"/>
          <w:b w:val="0"/>
          <w:i/>
          <w:sz w:val="24"/>
          <w:szCs w:val="24"/>
          <w:lang w:eastAsia="pl-PL"/>
        </w:rPr>
        <w:t>budzi na śniadanie.</w:t>
      </w:r>
      <w:r w:rsidRPr="0048573D">
        <w:rPr>
          <w:rFonts w:ascii="Georgia" w:hAnsi="Georgia"/>
          <w:b w:val="0"/>
          <w:sz w:val="24"/>
          <w:szCs w:val="24"/>
          <w:lang w:eastAsia="pl-PL"/>
        </w:rPr>
        <w:t>(kogut)</w:t>
      </w:r>
    </w:p>
    <w:p w:rsidR="00F54C37" w:rsidRDefault="00F54C37" w:rsidP="00F54C37">
      <w:pPr>
        <w:pStyle w:val="Akapitdlanumeracji"/>
        <w:numPr>
          <w:ilvl w:val="0"/>
          <w:numId w:val="0"/>
        </w:numPr>
        <w:ind w:left="425"/>
        <w:rPr>
          <w:b w:val="0"/>
          <w:lang w:eastAsia="pl-PL"/>
        </w:rPr>
      </w:pPr>
    </w:p>
    <w:p w:rsidR="004E619C" w:rsidRPr="00853406" w:rsidRDefault="004E619C" w:rsidP="004E619C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>.</w:t>
      </w:r>
    </w:p>
    <w:p w:rsidR="00D55C29" w:rsidRDefault="00D55C29" w:rsidP="004E619C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</w:p>
    <w:p w:rsidR="00D55C29" w:rsidRDefault="00D55C29" w:rsidP="004E619C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</w:p>
    <w:p w:rsidR="00D55C29" w:rsidRDefault="00D55C29" w:rsidP="004E619C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01520" cy="2286000"/>
            <wp:effectExtent l="19050" t="0" r="0" b="0"/>
            <wp:docPr id="2" name="Obraz 8" descr="https://encrypted-tbn0.gstatic.com/images?q=tbn:ANd9GcTHmBVr1BkWbY5yQYiSbFyXH_wY6ECdr-69yjhCCGtmsgALc4qhHiF8gyMsV70BUpQzlsE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HmBVr1BkWbY5yQYiSbFyXH_wY6ECdr-69yjhCCGtmsgALc4qhHiF8gyMsV70BUpQzlsE&amp;usqp=C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70C">
        <w:rPr>
          <w:noProof/>
          <w:lang w:eastAsia="pl-PL"/>
        </w:rPr>
        <w:drawing>
          <wp:inline distT="0" distB="0" distL="0" distR="0">
            <wp:extent cx="2398395" cy="1906270"/>
            <wp:effectExtent l="19050" t="0" r="1905" b="0"/>
            <wp:docPr id="3" name="Obraz 8" descr="https://encrypted-tbn0.gstatic.com/images?q=tbn:ANd9GcRmFMJjb-OrH8gpa1igHhyhp2_XBH10-pHplbRbAt0wTNbCnrTdljTiAGn1_XqsgKVSHH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mFMJjb-OrH8gpa1igHhyhp2_XBH10-pHplbRbAt0wTNbCnrTdljTiAGn1_XqsgKVSHHY&amp;usqp=CA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29" w:rsidRPr="00BB09CB" w:rsidRDefault="00BB09CB" w:rsidP="004E619C">
      <w:pPr>
        <w:pStyle w:val="Akapitdlanumeracji"/>
        <w:numPr>
          <w:ilvl w:val="0"/>
          <w:numId w:val="0"/>
        </w:numPr>
        <w:ind w:left="709"/>
        <w:rPr>
          <w:noProof/>
          <w:lang w:eastAsia="pl-PL"/>
        </w:rPr>
      </w:pPr>
      <w:r w:rsidRPr="00BB09CB">
        <w:rPr>
          <w:lang w:eastAsia="pl-PL"/>
        </w:rPr>
        <w:t>KURA</w:t>
      </w:r>
      <w:r w:rsidRPr="00BB09C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                                  PROSIAK</w:t>
      </w:r>
    </w:p>
    <w:p w:rsidR="00D55C29" w:rsidRDefault="007F69FD" w:rsidP="004E619C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451400"/>
            <wp:effectExtent l="19050" t="0" r="0" b="0"/>
            <wp:docPr id="4" name="Obraz 8" descr="https://img.freepik.com/darmowe-wektory/krowy-kreskowki-wektoru-usmiechnieta-ilustracja_96037-417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freepik.com/darmowe-wektory/krowy-kreskowki-wektoru-usmiechnieta-ilustracja_96037-417.jpg?size=626&amp;ext=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29" w:rsidRPr="00BB09CB" w:rsidRDefault="00BB09CB" w:rsidP="004E619C">
      <w:pPr>
        <w:pStyle w:val="Akapitdlanumeracji"/>
        <w:numPr>
          <w:ilvl w:val="0"/>
          <w:numId w:val="0"/>
        </w:numPr>
        <w:ind w:left="709"/>
        <w:rPr>
          <w:lang w:eastAsia="pl-PL"/>
        </w:rPr>
      </w:pPr>
      <w:r>
        <w:rPr>
          <w:b w:val="0"/>
          <w:i/>
          <w:lang w:eastAsia="pl-PL"/>
        </w:rPr>
        <w:t xml:space="preserve">                                 </w:t>
      </w:r>
      <w:r w:rsidRPr="00BB09CB">
        <w:rPr>
          <w:lang w:eastAsia="pl-PL"/>
        </w:rPr>
        <w:t xml:space="preserve">KROWA </w:t>
      </w:r>
    </w:p>
    <w:p w:rsidR="00D55C29" w:rsidRPr="00BB09CB" w:rsidRDefault="00D55C29" w:rsidP="004E619C">
      <w:pPr>
        <w:pStyle w:val="Akapitdlanumeracji"/>
        <w:numPr>
          <w:ilvl w:val="0"/>
          <w:numId w:val="0"/>
        </w:numPr>
        <w:ind w:left="709"/>
        <w:rPr>
          <w:i/>
          <w:lang w:eastAsia="pl-PL"/>
        </w:rPr>
      </w:pPr>
    </w:p>
    <w:p w:rsidR="00D55C29" w:rsidRDefault="005C20D7" w:rsidP="004E619C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39315" cy="2130425"/>
            <wp:effectExtent l="19050" t="0" r="0" b="0"/>
            <wp:docPr id="5" name="Obraz 8" descr="https://encrypted-tbn0.gstatic.com/images?q=tbn:ANd9GcTNV___-TnCqP4MLI9YMzLjPBmlXpeVaRjY7Spi-C34BBL2Lq412c_QmojJdB_vS2JyjPI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NV___-TnCqP4MLI9YMzLjPBmlXpeVaRjY7Spi-C34BBL2Lq412c_QmojJdB_vS2JyjPI&amp;usqp=CA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68855" cy="2009775"/>
            <wp:effectExtent l="19050" t="0" r="0" b="0"/>
            <wp:docPr id="11" name="Obraz 11" descr="https://encrypted-tbn0.gstatic.com/images?q=tbn:ANd9GcRyFGHV7S6R6-7ZooOkngMybPVQmFcqRf5IBUx6JguMxbBD8fMnlH9QWCHXoGq3cceCEf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yFGHV7S6R6-7ZooOkngMybPVQmFcqRf5IBUx6JguMxbBD8fMnlH9QWCHXoGq3cceCEfY&amp;usqp=CA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29" w:rsidRPr="00BB09CB" w:rsidRDefault="00BB09CB" w:rsidP="004E619C">
      <w:pPr>
        <w:pStyle w:val="Akapitdlanumeracji"/>
        <w:numPr>
          <w:ilvl w:val="0"/>
          <w:numId w:val="0"/>
        </w:numPr>
        <w:ind w:left="709"/>
        <w:rPr>
          <w:lang w:eastAsia="pl-PL"/>
        </w:rPr>
      </w:pPr>
      <w:r w:rsidRPr="00BB09CB">
        <w:rPr>
          <w:lang w:eastAsia="pl-PL"/>
        </w:rPr>
        <w:t xml:space="preserve">KACZKA                 </w:t>
      </w:r>
      <w:r w:rsidRPr="00BB09CB">
        <w:rPr>
          <w:i/>
          <w:lang w:eastAsia="pl-PL"/>
        </w:rPr>
        <w:t xml:space="preserve">                                </w:t>
      </w:r>
      <w:r w:rsidRPr="00BB09CB">
        <w:rPr>
          <w:lang w:eastAsia="pl-PL"/>
        </w:rPr>
        <w:t xml:space="preserve">KOGUT </w:t>
      </w:r>
    </w:p>
    <w:p w:rsidR="00D55C29" w:rsidRPr="00BB09CB" w:rsidRDefault="00D55C29" w:rsidP="004E619C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</w:p>
    <w:p w:rsidR="0048573D" w:rsidRDefault="0048573D" w:rsidP="004E619C">
      <w:pPr>
        <w:pStyle w:val="Akapitdlanumeracji"/>
        <w:numPr>
          <w:ilvl w:val="0"/>
          <w:numId w:val="0"/>
        </w:numPr>
        <w:ind w:left="709"/>
        <w:rPr>
          <w:rFonts w:ascii="Georgia" w:eastAsia="Times New Roman" w:hAnsi="Georgia" w:cs="Courier New"/>
          <w:bCs/>
          <w:sz w:val="24"/>
          <w:szCs w:val="24"/>
          <w:shd w:val="clear" w:color="auto" w:fill="FFFFFF"/>
          <w:lang w:eastAsia="pl-PL"/>
        </w:rPr>
      </w:pPr>
    </w:p>
    <w:p w:rsidR="0048573D" w:rsidRDefault="0048573D" w:rsidP="004E619C">
      <w:pPr>
        <w:pStyle w:val="Akapitdlanumeracji"/>
        <w:numPr>
          <w:ilvl w:val="0"/>
          <w:numId w:val="0"/>
        </w:numPr>
        <w:ind w:left="709"/>
        <w:rPr>
          <w:rFonts w:ascii="Georgia" w:eastAsia="Times New Roman" w:hAnsi="Georgia" w:cs="Courier New"/>
          <w:bCs/>
          <w:sz w:val="24"/>
          <w:szCs w:val="24"/>
          <w:shd w:val="clear" w:color="auto" w:fill="FFFFFF"/>
          <w:lang w:eastAsia="pl-PL"/>
        </w:rPr>
      </w:pPr>
    </w:p>
    <w:p w:rsidR="0048573D" w:rsidRPr="00817275" w:rsidRDefault="0048573D" w:rsidP="004E619C">
      <w:pPr>
        <w:pStyle w:val="Akapitdlanumeracji"/>
        <w:numPr>
          <w:ilvl w:val="0"/>
          <w:numId w:val="0"/>
        </w:numPr>
        <w:ind w:left="709"/>
        <w:rPr>
          <w:rFonts w:ascii="Georgia" w:eastAsia="Times New Roman" w:hAnsi="Georgia" w:cs="Courier New"/>
          <w:bCs/>
          <w:sz w:val="24"/>
          <w:szCs w:val="24"/>
          <w:shd w:val="clear" w:color="auto" w:fill="FFFFFF"/>
          <w:lang w:eastAsia="pl-PL"/>
        </w:rPr>
      </w:pPr>
    </w:p>
    <w:p w:rsidR="004E619C" w:rsidRPr="00817275" w:rsidRDefault="004E619C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817275">
        <w:rPr>
          <w:rFonts w:ascii="Georgia" w:hAnsi="Georgia"/>
          <w:b w:val="0"/>
          <w:sz w:val="24"/>
          <w:szCs w:val="24"/>
          <w:lang w:eastAsia="pl-PL"/>
        </w:rPr>
        <w:t>.</w:t>
      </w:r>
    </w:p>
    <w:p w:rsidR="00817275" w:rsidRDefault="00817275" w:rsidP="00817275">
      <w:pPr>
        <w:spacing w:after="0" w:line="240" w:lineRule="auto"/>
        <w:rPr>
          <w:rFonts w:ascii="Georgia" w:eastAsia="Times New Roman" w:hAnsi="Georgia" w:cs="Courier New"/>
          <w:b/>
          <w:bCs/>
          <w:sz w:val="24"/>
          <w:szCs w:val="24"/>
          <w:shd w:val="clear" w:color="auto" w:fill="FFFFFF"/>
          <w:lang w:eastAsia="pl-PL"/>
        </w:rPr>
      </w:pPr>
      <w:r w:rsidRPr="00817275">
        <w:rPr>
          <w:rFonts w:ascii="Georgia" w:hAnsi="Georgia"/>
          <w:sz w:val="24"/>
        </w:rPr>
        <w:t xml:space="preserve">      </w:t>
      </w:r>
      <w:r>
        <w:rPr>
          <w:rFonts w:ascii="Georgia" w:eastAsia="Times New Roman" w:hAnsi="Georgia" w:cs="Courier New"/>
          <w:b/>
          <w:bCs/>
          <w:sz w:val="24"/>
          <w:szCs w:val="24"/>
          <w:shd w:val="clear" w:color="auto" w:fill="FFFFFF"/>
          <w:lang w:eastAsia="pl-PL"/>
        </w:rPr>
        <w:t xml:space="preserve">4 </w:t>
      </w:r>
      <w:r w:rsidRPr="00817275">
        <w:rPr>
          <w:rFonts w:ascii="Georgia" w:eastAsia="Times New Roman" w:hAnsi="Georgia" w:cs="Courier New"/>
          <w:b/>
          <w:bCs/>
          <w:sz w:val="24"/>
          <w:szCs w:val="24"/>
          <w:shd w:val="clear" w:color="auto" w:fill="FFFFFF"/>
          <w:lang w:eastAsia="pl-PL"/>
        </w:rPr>
        <w:t>.Zabawa z piosenką „Dziwne rozmowy</w:t>
      </w:r>
      <w:r w:rsidRPr="00817275">
        <w:rPr>
          <w:rFonts w:ascii="Georgia" w:eastAsia="Times New Roman" w:hAnsi="Georgia" w:cs="Courier New"/>
          <w:bCs/>
          <w:sz w:val="24"/>
          <w:szCs w:val="24"/>
          <w:shd w:val="clear" w:color="auto" w:fill="FFFFFF"/>
          <w:lang w:eastAsia="pl-PL"/>
        </w:rPr>
        <w:t>”</w:t>
      </w:r>
      <w:r w:rsidRPr="00817275">
        <w:rPr>
          <w:rFonts w:ascii="Georgia" w:eastAsia="Times New Roman" w:hAnsi="Georgia" w:cs="Courier New"/>
          <w:b/>
          <w:bCs/>
          <w:sz w:val="24"/>
          <w:szCs w:val="24"/>
          <w:shd w:val="clear" w:color="auto" w:fill="FFFFFF"/>
          <w:lang w:eastAsia="pl-PL"/>
        </w:rPr>
        <w:t xml:space="preserve"> </w:t>
      </w:r>
    </w:p>
    <w:p w:rsidR="00817275" w:rsidRDefault="00817275" w:rsidP="00817275">
      <w:pPr>
        <w:spacing w:after="0" w:line="240" w:lineRule="auto"/>
        <w:rPr>
          <w:rFonts w:ascii="Georgia" w:eastAsia="Times New Roman" w:hAnsi="Georgia" w:cs="Courier New"/>
          <w:b/>
          <w:bCs/>
          <w:sz w:val="24"/>
          <w:szCs w:val="24"/>
          <w:shd w:val="clear" w:color="auto" w:fill="FFFFFF"/>
          <w:lang w:eastAsia="pl-PL"/>
        </w:rPr>
      </w:pPr>
    </w:p>
    <w:p w:rsidR="00817275" w:rsidRPr="00817275" w:rsidRDefault="00817275" w:rsidP="00817275">
      <w:pPr>
        <w:spacing w:after="0" w:line="240" w:lineRule="auto"/>
        <w:rPr>
          <w:rFonts w:ascii="Georgia" w:hAnsi="Georgia"/>
          <w:sz w:val="24"/>
        </w:rPr>
      </w:pPr>
      <w:r w:rsidRPr="00817275">
        <w:rPr>
          <w:rFonts w:ascii="Georgia" w:eastAsia="Times New Roman" w:hAnsi="Georgia" w:cs="Courier New"/>
          <w:b/>
          <w:bCs/>
          <w:color w:val="1F497D" w:themeColor="text2"/>
          <w:sz w:val="24"/>
          <w:szCs w:val="24"/>
          <w:shd w:val="clear" w:color="auto" w:fill="FFFFFF"/>
          <w:lang w:eastAsia="pl-PL"/>
        </w:rPr>
        <w:t>https://www.youtube.com/watch?v=qc5a7O1odnI</w:t>
      </w:r>
    </w:p>
    <w:p w:rsidR="00F54C37" w:rsidRDefault="00F54C37" w:rsidP="00F54C37">
      <w:pPr>
        <w:pStyle w:val="Akapitdlanumeracji"/>
        <w:numPr>
          <w:ilvl w:val="0"/>
          <w:numId w:val="0"/>
        </w:numPr>
        <w:ind w:left="425"/>
        <w:rPr>
          <w:lang w:eastAsia="pl-PL"/>
        </w:rPr>
      </w:pPr>
    </w:p>
    <w:p w:rsidR="00F54C37" w:rsidRDefault="00F54C37" w:rsidP="00F54C37">
      <w:pPr>
        <w:pStyle w:val="Akapitdlanumeracji"/>
        <w:numPr>
          <w:ilvl w:val="0"/>
          <w:numId w:val="0"/>
        </w:numPr>
        <w:ind w:left="425"/>
        <w:rPr>
          <w:lang w:eastAsia="pl-PL"/>
        </w:rPr>
      </w:pPr>
    </w:p>
    <w:p w:rsidR="00F54C37" w:rsidRDefault="00F54C37" w:rsidP="00F54C37">
      <w:pPr>
        <w:pStyle w:val="Akapitdlanumeracji"/>
        <w:numPr>
          <w:ilvl w:val="0"/>
          <w:numId w:val="0"/>
        </w:numPr>
        <w:ind w:left="425"/>
        <w:rPr>
          <w:lang w:eastAsia="pl-PL"/>
        </w:rPr>
      </w:pPr>
    </w:p>
    <w:p w:rsidR="00F54C37" w:rsidRDefault="00F54C37" w:rsidP="00F54C37">
      <w:pPr>
        <w:pStyle w:val="Akapitdlanumeracji"/>
        <w:numPr>
          <w:ilvl w:val="0"/>
          <w:numId w:val="0"/>
        </w:numPr>
        <w:ind w:left="425"/>
        <w:rPr>
          <w:lang w:eastAsia="pl-PL"/>
        </w:rPr>
      </w:pPr>
    </w:p>
    <w:p w:rsidR="00527895" w:rsidRDefault="00527895" w:rsidP="00F54C37">
      <w:pPr>
        <w:pStyle w:val="Akapitdlanumeracji"/>
        <w:numPr>
          <w:ilvl w:val="0"/>
          <w:numId w:val="0"/>
        </w:numPr>
        <w:ind w:left="425"/>
        <w:rPr>
          <w:lang w:eastAsia="pl-PL"/>
        </w:rPr>
      </w:pPr>
    </w:p>
    <w:p w:rsidR="00527895" w:rsidRDefault="00527895" w:rsidP="00F54C37">
      <w:pPr>
        <w:pStyle w:val="Akapitdlanumeracji"/>
        <w:numPr>
          <w:ilvl w:val="0"/>
          <w:numId w:val="0"/>
        </w:numPr>
        <w:ind w:left="425"/>
        <w:rPr>
          <w:lang w:eastAsia="pl-PL"/>
        </w:rPr>
      </w:pPr>
    </w:p>
    <w:p w:rsidR="00527895" w:rsidRDefault="00527895" w:rsidP="00F54C37">
      <w:pPr>
        <w:pStyle w:val="Akapitdlanumeracji"/>
        <w:numPr>
          <w:ilvl w:val="0"/>
          <w:numId w:val="0"/>
        </w:numPr>
        <w:ind w:left="425"/>
        <w:rPr>
          <w:lang w:eastAsia="pl-PL"/>
        </w:rPr>
      </w:pPr>
    </w:p>
    <w:p w:rsidR="00527895" w:rsidRPr="00F34441" w:rsidRDefault="00527895" w:rsidP="00F54C37">
      <w:pPr>
        <w:pStyle w:val="Akapitdlanumeracji"/>
        <w:numPr>
          <w:ilvl w:val="0"/>
          <w:numId w:val="0"/>
        </w:numPr>
        <w:ind w:left="425"/>
        <w:rPr>
          <w:sz w:val="24"/>
          <w:szCs w:val="24"/>
          <w:lang w:eastAsia="pl-PL"/>
        </w:rPr>
      </w:pPr>
    </w:p>
    <w:p w:rsidR="004E619C" w:rsidRPr="00F34441" w:rsidRDefault="0097748D" w:rsidP="00F54C37">
      <w:pPr>
        <w:pStyle w:val="Akapitdlanumeracji"/>
        <w:numPr>
          <w:ilvl w:val="0"/>
          <w:numId w:val="0"/>
        </w:numPr>
        <w:ind w:left="425"/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5</w:t>
      </w:r>
      <w:r w:rsidR="00F54C37" w:rsidRPr="00F34441">
        <w:rPr>
          <w:rFonts w:ascii="Georgia" w:hAnsi="Georgia"/>
          <w:sz w:val="24"/>
          <w:szCs w:val="24"/>
          <w:lang w:eastAsia="pl-PL"/>
        </w:rPr>
        <w:t>.</w:t>
      </w:r>
      <w:r w:rsidR="00F34441">
        <w:rPr>
          <w:rFonts w:ascii="Georgia" w:hAnsi="Georgia"/>
          <w:sz w:val="24"/>
          <w:szCs w:val="24"/>
          <w:lang w:eastAsia="pl-PL"/>
        </w:rPr>
        <w:t>Zabawa z literką k</w:t>
      </w:r>
      <w:r w:rsidR="004E619C" w:rsidRPr="00F34441">
        <w:rPr>
          <w:rFonts w:ascii="Georgia" w:hAnsi="Georgia"/>
          <w:sz w:val="24"/>
          <w:szCs w:val="24"/>
          <w:lang w:eastAsia="pl-PL"/>
        </w:rPr>
        <w:t>.</w:t>
      </w:r>
    </w:p>
    <w:p w:rsidR="00F54C37" w:rsidRPr="00F34441" w:rsidRDefault="00F54C37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</w:p>
    <w:p w:rsidR="004E619C" w:rsidRPr="00F34441" w:rsidRDefault="00577094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F34441">
        <w:rPr>
          <w:rFonts w:ascii="Georgia" w:hAnsi="Georgia"/>
          <w:b w:val="0"/>
          <w:sz w:val="24"/>
          <w:szCs w:val="24"/>
          <w:lang w:eastAsia="pl-PL"/>
        </w:rPr>
        <w:t xml:space="preserve">Rodzic podaje nazwę </w:t>
      </w:r>
      <w:r w:rsidR="004E619C" w:rsidRPr="00F34441">
        <w:rPr>
          <w:rFonts w:ascii="Georgia" w:hAnsi="Georgia"/>
          <w:b w:val="0"/>
          <w:sz w:val="24"/>
          <w:szCs w:val="24"/>
          <w:lang w:eastAsia="pl-PL"/>
        </w:rPr>
        <w:t>zwierząt, które mieszkają na wsi. Zadaniem dziecka jest określić na jaką literę rozpoczyna się nazwa zwierzęcia.</w:t>
      </w:r>
      <w:r w:rsidR="00BB09CB" w:rsidRPr="00F34441">
        <w:rPr>
          <w:rFonts w:ascii="Georgia" w:hAnsi="Georgia"/>
          <w:b w:val="0"/>
          <w:sz w:val="24"/>
          <w:szCs w:val="24"/>
          <w:lang w:eastAsia="pl-PL"/>
        </w:rPr>
        <w:t xml:space="preserve"> kogut ,kot, kura</w:t>
      </w:r>
      <w:r w:rsidRPr="00F34441">
        <w:rPr>
          <w:rFonts w:ascii="Georgia" w:hAnsi="Georgia"/>
          <w:b w:val="0"/>
          <w:sz w:val="24"/>
          <w:szCs w:val="24"/>
          <w:lang w:eastAsia="pl-PL"/>
        </w:rPr>
        <w:t>.</w:t>
      </w:r>
      <w:r w:rsidR="00F34441">
        <w:rPr>
          <w:rFonts w:ascii="Georgia" w:hAnsi="Georgia"/>
          <w:b w:val="0"/>
          <w:sz w:val="24"/>
          <w:szCs w:val="24"/>
          <w:lang w:eastAsia="pl-PL"/>
        </w:rPr>
        <w:t xml:space="preserve"> kaczka ,krowa,</w:t>
      </w:r>
      <w:r w:rsidR="009B5A81">
        <w:rPr>
          <w:rFonts w:ascii="Georgia" w:hAnsi="Georgia"/>
          <w:b w:val="0"/>
          <w:sz w:val="24"/>
          <w:szCs w:val="24"/>
          <w:lang w:eastAsia="pl-PL"/>
        </w:rPr>
        <w:t xml:space="preserve"> </w:t>
      </w:r>
      <w:r w:rsidR="00F34441">
        <w:rPr>
          <w:rFonts w:ascii="Georgia" w:hAnsi="Georgia"/>
          <w:b w:val="0"/>
          <w:sz w:val="24"/>
          <w:szCs w:val="24"/>
          <w:lang w:eastAsia="pl-PL"/>
        </w:rPr>
        <w:t>k</w:t>
      </w:r>
      <w:r w:rsidR="00817275" w:rsidRPr="00F34441">
        <w:rPr>
          <w:rFonts w:ascii="Georgia" w:hAnsi="Georgia"/>
          <w:b w:val="0"/>
          <w:sz w:val="24"/>
          <w:szCs w:val="24"/>
          <w:lang w:eastAsia="pl-PL"/>
        </w:rPr>
        <w:t>oń</w:t>
      </w:r>
      <w:r w:rsidR="009B5A81">
        <w:rPr>
          <w:rFonts w:ascii="Georgia" w:hAnsi="Georgia"/>
          <w:b w:val="0"/>
          <w:sz w:val="24"/>
          <w:szCs w:val="24"/>
          <w:lang w:eastAsia="pl-PL"/>
        </w:rPr>
        <w:t>,</w:t>
      </w:r>
      <w:r w:rsidR="00817275" w:rsidRPr="00F34441">
        <w:rPr>
          <w:rFonts w:ascii="Georgia" w:hAnsi="Georgia"/>
          <w:b w:val="0"/>
          <w:sz w:val="24"/>
          <w:szCs w:val="24"/>
          <w:lang w:eastAsia="pl-PL"/>
        </w:rPr>
        <w:t xml:space="preserve"> </w:t>
      </w:r>
      <w:r w:rsidR="004E619C" w:rsidRPr="00F34441">
        <w:rPr>
          <w:rFonts w:ascii="Georgia" w:hAnsi="Georgia"/>
          <w:b w:val="0"/>
          <w:sz w:val="24"/>
          <w:szCs w:val="24"/>
          <w:lang w:eastAsia="pl-PL"/>
        </w:rPr>
        <w:t>Następnie wykorzys</w:t>
      </w:r>
      <w:r w:rsidR="00BB09CB" w:rsidRPr="00F34441">
        <w:rPr>
          <w:rFonts w:ascii="Georgia" w:hAnsi="Georgia"/>
          <w:b w:val="0"/>
          <w:sz w:val="24"/>
          <w:szCs w:val="24"/>
          <w:lang w:eastAsia="pl-PL"/>
        </w:rPr>
        <w:t>t</w:t>
      </w:r>
      <w:r w:rsidRPr="00F34441">
        <w:rPr>
          <w:rFonts w:ascii="Georgia" w:hAnsi="Georgia"/>
          <w:b w:val="0"/>
          <w:sz w:val="24"/>
          <w:szCs w:val="24"/>
          <w:lang w:eastAsia="pl-PL"/>
        </w:rPr>
        <w:t>ując plastelinę, wykleja literę kuleczkami plasteliny.</w:t>
      </w:r>
    </w:p>
    <w:p w:rsidR="00577094" w:rsidRPr="00F34441" w:rsidRDefault="00577094" w:rsidP="004E619C">
      <w:pPr>
        <w:pStyle w:val="Akapitdlanumeracji"/>
        <w:numPr>
          <w:ilvl w:val="0"/>
          <w:numId w:val="0"/>
        </w:numPr>
        <w:ind w:left="709"/>
        <w:rPr>
          <w:b w:val="0"/>
          <w:sz w:val="24"/>
          <w:szCs w:val="24"/>
          <w:lang w:eastAsia="pl-PL"/>
        </w:rPr>
      </w:pPr>
    </w:p>
    <w:p w:rsidR="00577094" w:rsidRPr="00F34441" w:rsidRDefault="00577094" w:rsidP="004E619C">
      <w:pPr>
        <w:pStyle w:val="Akapitdlanumeracji"/>
        <w:numPr>
          <w:ilvl w:val="0"/>
          <w:numId w:val="0"/>
        </w:numPr>
        <w:ind w:left="709"/>
        <w:rPr>
          <w:b w:val="0"/>
          <w:sz w:val="24"/>
          <w:szCs w:val="24"/>
          <w:lang w:eastAsia="pl-PL"/>
        </w:rPr>
      </w:pPr>
    </w:p>
    <w:p w:rsidR="00577094" w:rsidRDefault="00577094" w:rsidP="004E619C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</w:p>
    <w:p w:rsidR="00577094" w:rsidRDefault="00577094" w:rsidP="004E619C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577094">
        <w:rPr>
          <w:b w:val="0"/>
          <w:noProof/>
          <w:lang w:eastAsia="pl-PL"/>
        </w:rPr>
        <w:drawing>
          <wp:inline distT="0" distB="0" distL="0" distR="0">
            <wp:extent cx="3752850" cy="4572000"/>
            <wp:effectExtent l="19050" t="0" r="0" b="0"/>
            <wp:docPr id="9" name="Obraz 5" descr="Kolorowanka Litera 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Litera 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94" w:rsidRDefault="00577094" w:rsidP="004E619C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</w:p>
    <w:p w:rsidR="00577094" w:rsidRDefault="00577094" w:rsidP="004E619C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</w:p>
    <w:p w:rsidR="00577094" w:rsidRPr="00F34441" w:rsidRDefault="00577094" w:rsidP="004E619C">
      <w:pPr>
        <w:pStyle w:val="Akapitdlanumeracji"/>
        <w:numPr>
          <w:ilvl w:val="0"/>
          <w:numId w:val="0"/>
        </w:numPr>
        <w:ind w:left="709"/>
        <w:rPr>
          <w:b w:val="0"/>
          <w:sz w:val="24"/>
          <w:szCs w:val="24"/>
          <w:lang w:eastAsia="pl-PL"/>
        </w:rPr>
      </w:pPr>
    </w:p>
    <w:p w:rsidR="00577094" w:rsidRPr="00F34441" w:rsidRDefault="00577094" w:rsidP="004E619C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</w:p>
    <w:p w:rsidR="004E619C" w:rsidRPr="00F34441" w:rsidRDefault="0097748D" w:rsidP="00F54C37">
      <w:pPr>
        <w:pStyle w:val="Akapitdlanumeracji"/>
        <w:numPr>
          <w:ilvl w:val="0"/>
          <w:numId w:val="0"/>
        </w:numPr>
        <w:ind w:left="425"/>
        <w:rPr>
          <w:rFonts w:ascii="Georgia" w:hAnsi="Georgia"/>
          <w:i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 xml:space="preserve"> 6</w:t>
      </w:r>
      <w:r w:rsidR="00817275" w:rsidRPr="00F34441">
        <w:rPr>
          <w:rFonts w:ascii="Georgia" w:hAnsi="Georgia"/>
          <w:sz w:val="24"/>
          <w:szCs w:val="24"/>
          <w:lang w:eastAsia="pl-PL"/>
        </w:rPr>
        <w:t>.</w:t>
      </w:r>
      <w:r w:rsidR="004E619C" w:rsidRPr="00F34441">
        <w:rPr>
          <w:rFonts w:ascii="Georgia" w:hAnsi="Georgia"/>
          <w:sz w:val="24"/>
          <w:szCs w:val="24"/>
          <w:lang w:eastAsia="pl-PL"/>
        </w:rPr>
        <w:t xml:space="preserve">Ćwiczenia głowy i szyi – </w:t>
      </w:r>
      <w:r w:rsidR="004E619C" w:rsidRPr="00F34441">
        <w:rPr>
          <w:rFonts w:ascii="Georgia" w:hAnsi="Georgia"/>
          <w:i/>
          <w:sz w:val="24"/>
          <w:szCs w:val="24"/>
          <w:lang w:eastAsia="pl-PL"/>
        </w:rPr>
        <w:t>Koń kiwa głową.</w:t>
      </w:r>
    </w:p>
    <w:p w:rsidR="00344660" w:rsidRPr="00F34441" w:rsidRDefault="00344660" w:rsidP="00344660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F34441">
        <w:rPr>
          <w:rFonts w:ascii="Georgia" w:hAnsi="Georgia"/>
          <w:b w:val="0"/>
          <w:sz w:val="24"/>
          <w:szCs w:val="24"/>
          <w:lang w:eastAsia="pl-PL"/>
        </w:rPr>
        <w:t>Dziecko w siadzie skrzyżnym, z rękami ułożonymi na kolanach, wykonuje skłony głową do przodu, starając się dotknąć brodą do klatki piersiowej i do tyłu. Następnie kręci głową w prawo i w lewo.</w:t>
      </w:r>
    </w:p>
    <w:p w:rsidR="00F54C37" w:rsidRPr="00F34441" w:rsidRDefault="00F54C37" w:rsidP="00F54C37">
      <w:pPr>
        <w:pStyle w:val="Akapitdlanumeracji"/>
        <w:numPr>
          <w:ilvl w:val="0"/>
          <w:numId w:val="0"/>
        </w:numPr>
        <w:ind w:left="425"/>
        <w:rPr>
          <w:rFonts w:ascii="Georgia" w:hAnsi="Georgia"/>
          <w:sz w:val="24"/>
          <w:szCs w:val="24"/>
          <w:lang w:eastAsia="pl-PL"/>
        </w:rPr>
      </w:pPr>
    </w:p>
    <w:p w:rsidR="00344660" w:rsidRPr="00F34441" w:rsidRDefault="0097748D" w:rsidP="00F54C37">
      <w:pPr>
        <w:pStyle w:val="Akapitdlanumeracji"/>
        <w:numPr>
          <w:ilvl w:val="0"/>
          <w:numId w:val="0"/>
        </w:numPr>
        <w:ind w:left="425"/>
        <w:rPr>
          <w:rFonts w:ascii="Georgia" w:hAnsi="Georgia"/>
          <w:i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7</w:t>
      </w:r>
      <w:r w:rsidR="00F54C37" w:rsidRPr="00F34441">
        <w:rPr>
          <w:rFonts w:ascii="Georgia" w:hAnsi="Georgia"/>
          <w:sz w:val="24"/>
          <w:szCs w:val="24"/>
          <w:lang w:eastAsia="pl-PL"/>
        </w:rPr>
        <w:t>.</w:t>
      </w:r>
      <w:r w:rsidR="00344660" w:rsidRPr="00F34441">
        <w:rPr>
          <w:rFonts w:ascii="Georgia" w:hAnsi="Georgia"/>
          <w:sz w:val="24"/>
          <w:szCs w:val="24"/>
          <w:lang w:eastAsia="pl-PL"/>
        </w:rPr>
        <w:t xml:space="preserve">Ćwiczenia zręczności – </w:t>
      </w:r>
      <w:r w:rsidR="00344660" w:rsidRPr="00F34441">
        <w:rPr>
          <w:rFonts w:ascii="Georgia" w:hAnsi="Georgia"/>
          <w:i/>
          <w:sz w:val="24"/>
          <w:szCs w:val="24"/>
          <w:lang w:eastAsia="pl-PL"/>
        </w:rPr>
        <w:t>Koń na biegunach</w:t>
      </w:r>
      <w:r w:rsidR="00344660" w:rsidRPr="00F34441">
        <w:rPr>
          <w:rFonts w:ascii="Georgia" w:hAnsi="Georgia"/>
          <w:i/>
          <w:lang w:eastAsia="pl-PL"/>
        </w:rPr>
        <w:t>.</w:t>
      </w:r>
    </w:p>
    <w:p w:rsidR="00344660" w:rsidRPr="00F34441" w:rsidRDefault="00344660" w:rsidP="00344660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F34441">
        <w:rPr>
          <w:rFonts w:ascii="Georgia" w:hAnsi="Georgia"/>
          <w:b w:val="0"/>
          <w:sz w:val="24"/>
          <w:szCs w:val="24"/>
          <w:lang w:eastAsia="pl-PL"/>
        </w:rPr>
        <w:t>Dziecko w siadzie skrzyżnym, chwyta za stopy od zewnętrznej strony, wygina plecy jak bieguny konia – lekko huśta się w tył, na plecy, i w przód, do siadu.</w:t>
      </w:r>
    </w:p>
    <w:p w:rsidR="00F54C37" w:rsidRPr="00F34441" w:rsidRDefault="00F54C37" w:rsidP="00F54C37">
      <w:pPr>
        <w:pStyle w:val="Akapitdlanumeracji"/>
        <w:numPr>
          <w:ilvl w:val="0"/>
          <w:numId w:val="0"/>
        </w:numPr>
        <w:ind w:left="425"/>
        <w:rPr>
          <w:rFonts w:ascii="Georgia" w:hAnsi="Georgia"/>
          <w:sz w:val="24"/>
          <w:szCs w:val="24"/>
          <w:lang w:eastAsia="pl-PL"/>
        </w:rPr>
      </w:pPr>
    </w:p>
    <w:p w:rsidR="00344660" w:rsidRPr="00F34441" w:rsidRDefault="0097748D" w:rsidP="00F54C37">
      <w:pPr>
        <w:pStyle w:val="Akapitdlanumeracji"/>
        <w:numPr>
          <w:ilvl w:val="0"/>
          <w:numId w:val="0"/>
        </w:numPr>
        <w:ind w:left="425"/>
        <w:rPr>
          <w:rFonts w:ascii="Georgia" w:hAnsi="Georgia"/>
          <w:i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8</w:t>
      </w:r>
      <w:r w:rsidR="00F54C37" w:rsidRPr="00F34441">
        <w:rPr>
          <w:rFonts w:ascii="Georgia" w:hAnsi="Georgia"/>
          <w:sz w:val="24"/>
          <w:szCs w:val="24"/>
          <w:lang w:eastAsia="pl-PL"/>
        </w:rPr>
        <w:t>.</w:t>
      </w:r>
      <w:r w:rsidR="00344660" w:rsidRPr="00F34441">
        <w:rPr>
          <w:rFonts w:ascii="Georgia" w:hAnsi="Georgia"/>
          <w:sz w:val="24"/>
          <w:szCs w:val="24"/>
          <w:lang w:eastAsia="pl-PL"/>
        </w:rPr>
        <w:t xml:space="preserve">Ćwiczenia równowagi – </w:t>
      </w:r>
      <w:r w:rsidR="00344660" w:rsidRPr="00F34441">
        <w:rPr>
          <w:rFonts w:ascii="Georgia" w:hAnsi="Georgia"/>
          <w:i/>
          <w:sz w:val="24"/>
          <w:szCs w:val="24"/>
          <w:lang w:eastAsia="pl-PL"/>
        </w:rPr>
        <w:t>Koń grzebie nogą.</w:t>
      </w:r>
    </w:p>
    <w:p w:rsidR="00344660" w:rsidRPr="00F34441" w:rsidRDefault="00344660" w:rsidP="00344660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F34441">
        <w:rPr>
          <w:rFonts w:ascii="Georgia" w:hAnsi="Georgia"/>
          <w:b w:val="0"/>
          <w:sz w:val="24"/>
          <w:szCs w:val="24"/>
          <w:lang w:eastAsia="pl-PL"/>
        </w:rPr>
        <w:t xml:space="preserve">Dziecko maszeruje po pokoju unosząc wysoko kolana. Na hasło </w:t>
      </w:r>
      <w:r w:rsidRPr="00F34441">
        <w:rPr>
          <w:rFonts w:ascii="Georgia" w:hAnsi="Georgia"/>
          <w:b w:val="0"/>
          <w:i/>
          <w:sz w:val="24"/>
          <w:szCs w:val="24"/>
          <w:lang w:eastAsia="pl-PL"/>
        </w:rPr>
        <w:t>Konie zatrzymują się</w:t>
      </w:r>
      <w:r w:rsidRPr="00F34441">
        <w:rPr>
          <w:rFonts w:ascii="Georgia" w:hAnsi="Georgia"/>
          <w:b w:val="0"/>
          <w:sz w:val="24"/>
          <w:szCs w:val="24"/>
          <w:lang w:eastAsia="pl-PL"/>
        </w:rPr>
        <w:t>, rży jak koń i grzebie  nogą – lekko uderzając o podłogę palcami lewej i prawej stopy, na zmianę.</w:t>
      </w:r>
    </w:p>
    <w:p w:rsidR="00402BEE" w:rsidRDefault="00402BEE" w:rsidP="004E619C">
      <w:pPr>
        <w:pStyle w:val="NormalnyWeb"/>
      </w:pPr>
    </w:p>
    <w:p w:rsidR="00185A86" w:rsidRPr="00F34441" w:rsidRDefault="00F34441" w:rsidP="004E619C">
      <w:pPr>
        <w:pStyle w:val="NormalnyWeb"/>
        <w:rPr>
          <w:b/>
        </w:rPr>
      </w:pPr>
      <w:r>
        <w:t xml:space="preserve">                    </w:t>
      </w:r>
      <w:r w:rsidRPr="00F34441">
        <w:rPr>
          <w:b/>
        </w:rPr>
        <w:t xml:space="preserve">DLA DZIECI CHĘTNYCH  </w:t>
      </w:r>
      <w:r w:rsidR="00FD10CB" w:rsidRPr="00F34441">
        <w:rPr>
          <w:b/>
        </w:rPr>
        <w:t>KARTY PRACY</w:t>
      </w:r>
    </w:p>
    <w:p w:rsidR="00DC263D" w:rsidRPr="00E4219B" w:rsidRDefault="00825837" w:rsidP="00402BEE">
      <w:pPr>
        <w:pStyle w:val="NormalnyWeb"/>
        <w:rPr>
          <w:noProof/>
        </w:rPr>
      </w:pPr>
      <w:r>
        <w:t>.</w:t>
      </w:r>
      <w:r w:rsidR="00DB7854">
        <w:rPr>
          <w:noProof/>
        </w:rPr>
        <w:t xml:space="preserve">                   </w:t>
      </w:r>
      <w:r w:rsidR="00E954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.mamotoja.pl/i/farma-kolorowanka-dla-dzieci-kolorowanka-farma-zwierzta-BIG-28955.jpg" style="width:23.75pt;height:23.75pt"/>
        </w:pict>
      </w:r>
      <w:r w:rsidR="008F779D">
        <w:t xml:space="preserve">         </w:t>
      </w:r>
      <w:r w:rsidR="00E9549D">
        <w:pict>
          <v:shape id="_x0000_i1026" type="#_x0000_t75" alt="https://www.maluchy.pl/znajdz-roznice/img/wiejska-zagroda.jpg" style="width:23.75pt;height:23.75pt"/>
        </w:pict>
      </w:r>
      <w:r w:rsidR="00E9549D">
        <w:pict>
          <v:shape id="_x0000_i1027" type="#_x0000_t75" alt="https://www.maluchy.pl/znajdz-roznice/img/wiejska-zagroda.jpg" style="width:23.75pt;height:23.75pt"/>
        </w:pict>
      </w:r>
      <w:r w:rsidR="00E9549D">
        <w:pict>
          <v:shape id="_x0000_i1028" type="#_x0000_t75" alt="https://www.maluchy.pl/znajdz-roznice/img/wiejska-zagroda.jpg" style="width:23.75pt;height:23.75pt"/>
        </w:pict>
      </w:r>
      <w:r w:rsidR="00E9549D">
        <w:pict>
          <v:shape id="_x0000_i1029" type="#_x0000_t75" alt="https://www.twojediy.pl/wp-content/uploads/2018/03/szablon-jajka.jpg" style="width:23.75pt;height:23.75pt"/>
        </w:pict>
      </w:r>
    </w:p>
    <w:p w:rsidR="00785ECF" w:rsidRPr="00815D5B" w:rsidRDefault="00E9549D" w:rsidP="00B00BB9">
      <w:pPr>
        <w:spacing w:before="100" w:beforeAutospacing="1" w:after="100" w:afterAutospacing="1"/>
        <w:rPr>
          <w:b/>
          <w:sz w:val="28"/>
          <w:szCs w:val="28"/>
        </w:rPr>
      </w:pPr>
      <w:r>
        <w:pict>
          <v:shape id="_x0000_i1030" type="#_x0000_t75" alt="https://ijarocin.pl/wydarzenia/big/a827fbec1877b7e26311bb739e96b908.jpg" style="width:23.75pt;height:23.75pt"/>
        </w:pict>
      </w:r>
      <w:r w:rsidR="009371A3">
        <w:rPr>
          <w:noProof/>
          <w:lang w:eastAsia="pl-PL"/>
        </w:rPr>
        <w:drawing>
          <wp:inline distT="0" distB="0" distL="0" distR="0">
            <wp:extent cx="4088765" cy="5779770"/>
            <wp:effectExtent l="19050" t="0" r="6985" b="0"/>
            <wp:docPr id="1" name="Obraz 6" descr="https://scontent-cdg2-1.xx.fbcdn.net/v/t1.6435-9/93370792_1128331680876144_7972220455480197120_n.jpg?_nc_cat=104&amp;ccb=1-3&amp;_nc_sid=8bfeb9&amp;_nc_ohc=3mVvjJ1LccoAX9zILb4&amp;_nc_ht=scontent-cdg2-1.xx&amp;oh=1f13e384c3cc26d3dcab884cc9e49a1e&amp;oe=6091FF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cdg2-1.xx.fbcdn.net/v/t1.6435-9/93370792_1128331680876144_7972220455480197120_n.jpg?_nc_cat=104&amp;ccb=1-3&amp;_nc_sid=8bfeb9&amp;_nc_ohc=3mVvjJ1LccoAX9zILb4&amp;_nc_ht=scontent-cdg2-1.xx&amp;oh=1f13e384c3cc26d3dcab884cc9e49a1e&amp;oe=6091FF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CF" w:rsidRDefault="00785ECF" w:rsidP="00B00BB9">
      <w:pPr>
        <w:spacing w:before="100" w:beforeAutospacing="1" w:after="100" w:afterAutospacing="1"/>
        <w:rPr>
          <w:b/>
        </w:rPr>
      </w:pPr>
    </w:p>
    <w:p w:rsidR="00785ECF" w:rsidRDefault="00402BEE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  <w:r w:rsidRPr="00402BEE"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  <w:drawing>
          <wp:inline distT="0" distB="0" distL="0" distR="0">
            <wp:extent cx="5760720" cy="7681542"/>
            <wp:effectExtent l="19050" t="0" r="0" b="0"/>
            <wp:docPr id="10" name="Obraz 8" descr="https://www.jakoloruje.pl/img/kolorowanki-do-wydruku-b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jakoloruje.pl/img/kolorowanki-do-wydruku-b13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CB" w:rsidRPr="00815D5B" w:rsidRDefault="00D70264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lang w:eastAsia="pl-PL"/>
        </w:rPr>
      </w:pPr>
      <w:r w:rsidRPr="00815D5B">
        <w:rPr>
          <w:rFonts w:ascii="Courier New" w:hAnsi="Courier New" w:cs="Courier New"/>
          <w:b/>
          <w:noProof/>
          <w:color w:val="FF3399"/>
          <w:lang w:eastAsia="pl-PL"/>
        </w:rPr>
        <w:t>WYKONAJ DOWOLNĄ TECHNIKĄ PRACE.POMOCNE MOGĄ BYĆ KREDKI, FARBY</w:t>
      </w:r>
      <w:r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  <w:t>,</w:t>
      </w:r>
      <w:r w:rsidRPr="00815D5B">
        <w:rPr>
          <w:rFonts w:ascii="Courier New" w:hAnsi="Courier New" w:cs="Courier New"/>
          <w:b/>
          <w:noProof/>
          <w:color w:val="FF3399"/>
          <w:lang w:eastAsia="pl-PL"/>
        </w:rPr>
        <w:t>PAPIER KOLOROWY,PLASTELINA.</w:t>
      </w:r>
      <w:r w:rsidR="00815D5B">
        <w:rPr>
          <w:rFonts w:ascii="Courier New" w:hAnsi="Courier New" w:cs="Courier New"/>
          <w:b/>
          <w:noProof/>
          <w:color w:val="FF3399"/>
          <w:lang w:eastAsia="pl-PL"/>
        </w:rPr>
        <w:t xml:space="preserve">  </w:t>
      </w:r>
      <w:r w:rsidRPr="00815D5B">
        <w:rPr>
          <w:rFonts w:ascii="Courier New" w:hAnsi="Courier New" w:cs="Courier New"/>
          <w:b/>
          <w:noProof/>
          <w:color w:val="FF3399"/>
          <w:lang w:eastAsia="pl-PL"/>
        </w:rPr>
        <w:t xml:space="preserve">DZIĘKUJĘ ZA DZISIEJSZE SPOTKANIE.POZDRAWIAM </w:t>
      </w:r>
    </w:p>
    <w:p w:rsidR="00FD10CB" w:rsidRDefault="00FD10CB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</w:p>
    <w:p w:rsidR="00FD10CB" w:rsidRDefault="00FD10CB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</w:p>
    <w:p w:rsidR="00FD10CB" w:rsidRDefault="00FD10CB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</w:p>
    <w:p w:rsidR="00FD10CB" w:rsidRDefault="00E9549D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  <w:r>
        <w:pict>
          <v:shape id="_x0000_i1031" type="#_x0000_t75" alt="https://www.domowyprzedszkolak.pl/public/common/files/items/92f8dca8e27f6dd40e7de98ba963e898.jpg" style="width:23.75pt;height:23.75pt"/>
        </w:pict>
      </w:r>
    </w:p>
    <w:p w:rsidR="00FD10CB" w:rsidRPr="00DC263D" w:rsidRDefault="00FD10CB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</w:p>
    <w:sectPr w:rsidR="00FD10CB" w:rsidRPr="00DC263D" w:rsidSect="0034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9DF"/>
    <w:multiLevelType w:val="multilevel"/>
    <w:tmpl w:val="20D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F76A3"/>
    <w:multiLevelType w:val="multilevel"/>
    <w:tmpl w:val="518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612B"/>
    <w:multiLevelType w:val="multilevel"/>
    <w:tmpl w:val="077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5734"/>
    <w:multiLevelType w:val="multilevel"/>
    <w:tmpl w:val="7E2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48EE"/>
    <w:multiLevelType w:val="multilevel"/>
    <w:tmpl w:val="4C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34F9B"/>
    <w:multiLevelType w:val="multilevel"/>
    <w:tmpl w:val="47E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5404B"/>
    <w:multiLevelType w:val="multilevel"/>
    <w:tmpl w:val="781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A4862"/>
    <w:multiLevelType w:val="multilevel"/>
    <w:tmpl w:val="6C0C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b/>
        <w:bCs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12E4E0E"/>
    <w:multiLevelType w:val="multilevel"/>
    <w:tmpl w:val="69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116B2"/>
    <w:multiLevelType w:val="multilevel"/>
    <w:tmpl w:val="BCC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E2157"/>
    <w:multiLevelType w:val="multilevel"/>
    <w:tmpl w:val="5AF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63EC9"/>
    <w:multiLevelType w:val="hybridMultilevel"/>
    <w:tmpl w:val="1B9C7CFA"/>
    <w:lvl w:ilvl="0" w:tplc="755843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D823CCD"/>
    <w:multiLevelType w:val="hybridMultilevel"/>
    <w:tmpl w:val="69B24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1564A"/>
    <w:multiLevelType w:val="multilevel"/>
    <w:tmpl w:val="403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317C1"/>
    <w:multiLevelType w:val="hybridMultilevel"/>
    <w:tmpl w:val="AA64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376FB"/>
    <w:multiLevelType w:val="multilevel"/>
    <w:tmpl w:val="ABC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54B0C"/>
    <w:multiLevelType w:val="multilevel"/>
    <w:tmpl w:val="A44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8F07B6"/>
    <w:multiLevelType w:val="multilevel"/>
    <w:tmpl w:val="DF0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1494C"/>
    <w:multiLevelType w:val="multilevel"/>
    <w:tmpl w:val="54D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1291B"/>
    <w:multiLevelType w:val="multilevel"/>
    <w:tmpl w:val="64A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16349"/>
    <w:multiLevelType w:val="multilevel"/>
    <w:tmpl w:val="514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A7AF3"/>
    <w:multiLevelType w:val="multilevel"/>
    <w:tmpl w:val="1CBC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0"/>
  </w:num>
  <w:num w:numId="5">
    <w:abstractNumId w:val="4"/>
  </w:num>
  <w:num w:numId="6">
    <w:abstractNumId w:val="21"/>
  </w:num>
  <w:num w:numId="7">
    <w:abstractNumId w:val="1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0"/>
  </w:num>
  <w:num w:numId="18">
    <w:abstractNumId w:val="20"/>
  </w:num>
  <w:num w:numId="19">
    <w:abstractNumId w:val="11"/>
  </w:num>
  <w:num w:numId="20">
    <w:abstractNumId w:val="12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AB1A04"/>
    <w:rsid w:val="00000AB0"/>
    <w:rsid w:val="00015D1A"/>
    <w:rsid w:val="00040065"/>
    <w:rsid w:val="00054C28"/>
    <w:rsid w:val="000573B8"/>
    <w:rsid w:val="00057D90"/>
    <w:rsid w:val="000624D4"/>
    <w:rsid w:val="000649E7"/>
    <w:rsid w:val="00066319"/>
    <w:rsid w:val="00072302"/>
    <w:rsid w:val="000740B8"/>
    <w:rsid w:val="00084511"/>
    <w:rsid w:val="00091398"/>
    <w:rsid w:val="0009340A"/>
    <w:rsid w:val="0009554F"/>
    <w:rsid w:val="000B27ED"/>
    <w:rsid w:val="000D1D9E"/>
    <w:rsid w:val="000D4647"/>
    <w:rsid w:val="000F16CE"/>
    <w:rsid w:val="000F197F"/>
    <w:rsid w:val="000F2999"/>
    <w:rsid w:val="00100445"/>
    <w:rsid w:val="0010535A"/>
    <w:rsid w:val="0010675F"/>
    <w:rsid w:val="00106CAF"/>
    <w:rsid w:val="001245E6"/>
    <w:rsid w:val="00126E1D"/>
    <w:rsid w:val="00135760"/>
    <w:rsid w:val="001367A4"/>
    <w:rsid w:val="00140DEA"/>
    <w:rsid w:val="00161B7F"/>
    <w:rsid w:val="00181EC0"/>
    <w:rsid w:val="00185A86"/>
    <w:rsid w:val="001B1718"/>
    <w:rsid w:val="001D3E57"/>
    <w:rsid w:val="001D3F66"/>
    <w:rsid w:val="001E0F8E"/>
    <w:rsid w:val="001F247B"/>
    <w:rsid w:val="001F2798"/>
    <w:rsid w:val="00203711"/>
    <w:rsid w:val="00206B1A"/>
    <w:rsid w:val="0022379E"/>
    <w:rsid w:val="00231B50"/>
    <w:rsid w:val="0023765E"/>
    <w:rsid w:val="00237845"/>
    <w:rsid w:val="00243A56"/>
    <w:rsid w:val="0026235A"/>
    <w:rsid w:val="00274DD7"/>
    <w:rsid w:val="00280D22"/>
    <w:rsid w:val="00283BB6"/>
    <w:rsid w:val="002939E6"/>
    <w:rsid w:val="002975B3"/>
    <w:rsid w:val="002A0AD6"/>
    <w:rsid w:val="002A471C"/>
    <w:rsid w:val="002A7F2D"/>
    <w:rsid w:val="002B3501"/>
    <w:rsid w:val="002B4741"/>
    <w:rsid w:val="002B4845"/>
    <w:rsid w:val="002C077D"/>
    <w:rsid w:val="002C6993"/>
    <w:rsid w:val="002C6CE3"/>
    <w:rsid w:val="002D15F7"/>
    <w:rsid w:val="002D50F1"/>
    <w:rsid w:val="002D585E"/>
    <w:rsid w:val="002E349A"/>
    <w:rsid w:val="002F0A98"/>
    <w:rsid w:val="002F64BB"/>
    <w:rsid w:val="003001DE"/>
    <w:rsid w:val="00303200"/>
    <w:rsid w:val="00304E96"/>
    <w:rsid w:val="00306723"/>
    <w:rsid w:val="00310001"/>
    <w:rsid w:val="0031698F"/>
    <w:rsid w:val="0031723C"/>
    <w:rsid w:val="003209BD"/>
    <w:rsid w:val="00330F85"/>
    <w:rsid w:val="003315F7"/>
    <w:rsid w:val="00331652"/>
    <w:rsid w:val="003344F7"/>
    <w:rsid w:val="00341D2E"/>
    <w:rsid w:val="00344660"/>
    <w:rsid w:val="003454B7"/>
    <w:rsid w:val="00350BD2"/>
    <w:rsid w:val="00353E8C"/>
    <w:rsid w:val="0036409C"/>
    <w:rsid w:val="0037425C"/>
    <w:rsid w:val="00374C4A"/>
    <w:rsid w:val="0038047A"/>
    <w:rsid w:val="0038082E"/>
    <w:rsid w:val="003816F6"/>
    <w:rsid w:val="00387820"/>
    <w:rsid w:val="00396156"/>
    <w:rsid w:val="00396882"/>
    <w:rsid w:val="003B202F"/>
    <w:rsid w:val="003B5E29"/>
    <w:rsid w:val="003C6A4B"/>
    <w:rsid w:val="003E3057"/>
    <w:rsid w:val="003F5898"/>
    <w:rsid w:val="00402BEE"/>
    <w:rsid w:val="00403D33"/>
    <w:rsid w:val="00407D73"/>
    <w:rsid w:val="00412348"/>
    <w:rsid w:val="004170F7"/>
    <w:rsid w:val="00431D45"/>
    <w:rsid w:val="00445681"/>
    <w:rsid w:val="004524F4"/>
    <w:rsid w:val="0045683F"/>
    <w:rsid w:val="004674A6"/>
    <w:rsid w:val="00467C69"/>
    <w:rsid w:val="00472879"/>
    <w:rsid w:val="004730A7"/>
    <w:rsid w:val="0047355F"/>
    <w:rsid w:val="00474123"/>
    <w:rsid w:val="00477CA8"/>
    <w:rsid w:val="00482E0B"/>
    <w:rsid w:val="0048573D"/>
    <w:rsid w:val="004A2A69"/>
    <w:rsid w:val="004C3DEB"/>
    <w:rsid w:val="004D2497"/>
    <w:rsid w:val="004E619C"/>
    <w:rsid w:val="004E72A5"/>
    <w:rsid w:val="004F7E69"/>
    <w:rsid w:val="00502981"/>
    <w:rsid w:val="00504F66"/>
    <w:rsid w:val="005053F3"/>
    <w:rsid w:val="00506624"/>
    <w:rsid w:val="00506CFF"/>
    <w:rsid w:val="00507B44"/>
    <w:rsid w:val="00510254"/>
    <w:rsid w:val="0051112F"/>
    <w:rsid w:val="00514059"/>
    <w:rsid w:val="00521054"/>
    <w:rsid w:val="00527895"/>
    <w:rsid w:val="00544042"/>
    <w:rsid w:val="0054610C"/>
    <w:rsid w:val="005543FC"/>
    <w:rsid w:val="00562119"/>
    <w:rsid w:val="00570F90"/>
    <w:rsid w:val="005724F0"/>
    <w:rsid w:val="00577094"/>
    <w:rsid w:val="0058387B"/>
    <w:rsid w:val="00596818"/>
    <w:rsid w:val="005A4681"/>
    <w:rsid w:val="005B2598"/>
    <w:rsid w:val="005C1901"/>
    <w:rsid w:val="005C20D7"/>
    <w:rsid w:val="005C7F51"/>
    <w:rsid w:val="005D1569"/>
    <w:rsid w:val="005D1C7F"/>
    <w:rsid w:val="005D4C09"/>
    <w:rsid w:val="005D66D4"/>
    <w:rsid w:val="005F0518"/>
    <w:rsid w:val="005F1C7F"/>
    <w:rsid w:val="005F267D"/>
    <w:rsid w:val="005F54AD"/>
    <w:rsid w:val="005F5F36"/>
    <w:rsid w:val="005F6340"/>
    <w:rsid w:val="005F6DEB"/>
    <w:rsid w:val="005F7E89"/>
    <w:rsid w:val="006008DF"/>
    <w:rsid w:val="00612532"/>
    <w:rsid w:val="00614A2D"/>
    <w:rsid w:val="00621971"/>
    <w:rsid w:val="006226BC"/>
    <w:rsid w:val="00622C4D"/>
    <w:rsid w:val="00625078"/>
    <w:rsid w:val="0062564C"/>
    <w:rsid w:val="0062706B"/>
    <w:rsid w:val="00642BEF"/>
    <w:rsid w:val="0066136C"/>
    <w:rsid w:val="00664B31"/>
    <w:rsid w:val="006865C2"/>
    <w:rsid w:val="00695F49"/>
    <w:rsid w:val="006A31F3"/>
    <w:rsid w:val="006A41D1"/>
    <w:rsid w:val="006B1F06"/>
    <w:rsid w:val="006C1837"/>
    <w:rsid w:val="006C600D"/>
    <w:rsid w:val="006D2E6E"/>
    <w:rsid w:val="006D521A"/>
    <w:rsid w:val="006D6C27"/>
    <w:rsid w:val="006E0271"/>
    <w:rsid w:val="006F334A"/>
    <w:rsid w:val="006F46B0"/>
    <w:rsid w:val="006F4B3E"/>
    <w:rsid w:val="006F634D"/>
    <w:rsid w:val="007034C5"/>
    <w:rsid w:val="00713253"/>
    <w:rsid w:val="00723B6A"/>
    <w:rsid w:val="007418BB"/>
    <w:rsid w:val="007475F1"/>
    <w:rsid w:val="00751710"/>
    <w:rsid w:val="00755BBC"/>
    <w:rsid w:val="00765D0C"/>
    <w:rsid w:val="00774D81"/>
    <w:rsid w:val="00774E4E"/>
    <w:rsid w:val="007810E2"/>
    <w:rsid w:val="007831AC"/>
    <w:rsid w:val="00785ECF"/>
    <w:rsid w:val="00791133"/>
    <w:rsid w:val="007A59C4"/>
    <w:rsid w:val="007B0003"/>
    <w:rsid w:val="007B0496"/>
    <w:rsid w:val="007B0E31"/>
    <w:rsid w:val="007B25C8"/>
    <w:rsid w:val="007C01DE"/>
    <w:rsid w:val="007C03B9"/>
    <w:rsid w:val="007C5A72"/>
    <w:rsid w:val="007D59CC"/>
    <w:rsid w:val="007E63DB"/>
    <w:rsid w:val="007E7B25"/>
    <w:rsid w:val="007F59F1"/>
    <w:rsid w:val="007F64D6"/>
    <w:rsid w:val="007F69FD"/>
    <w:rsid w:val="007F7ABF"/>
    <w:rsid w:val="008135E9"/>
    <w:rsid w:val="00813A13"/>
    <w:rsid w:val="00815D5B"/>
    <w:rsid w:val="00817275"/>
    <w:rsid w:val="00825011"/>
    <w:rsid w:val="00825837"/>
    <w:rsid w:val="00840849"/>
    <w:rsid w:val="00841538"/>
    <w:rsid w:val="008420EB"/>
    <w:rsid w:val="0084360F"/>
    <w:rsid w:val="00852382"/>
    <w:rsid w:val="00860CC3"/>
    <w:rsid w:val="00867658"/>
    <w:rsid w:val="00871ECD"/>
    <w:rsid w:val="00874411"/>
    <w:rsid w:val="00882892"/>
    <w:rsid w:val="008864E0"/>
    <w:rsid w:val="00886AFD"/>
    <w:rsid w:val="008A1BE1"/>
    <w:rsid w:val="008A564B"/>
    <w:rsid w:val="008A75B0"/>
    <w:rsid w:val="008B302D"/>
    <w:rsid w:val="008B6595"/>
    <w:rsid w:val="008B7D76"/>
    <w:rsid w:val="008D2C94"/>
    <w:rsid w:val="008D6C62"/>
    <w:rsid w:val="008E4DC5"/>
    <w:rsid w:val="008E54D8"/>
    <w:rsid w:val="008E6FB3"/>
    <w:rsid w:val="008F0399"/>
    <w:rsid w:val="008F3C1A"/>
    <w:rsid w:val="008F779D"/>
    <w:rsid w:val="009075D0"/>
    <w:rsid w:val="00910BB2"/>
    <w:rsid w:val="00914EE0"/>
    <w:rsid w:val="00925190"/>
    <w:rsid w:val="00930BA9"/>
    <w:rsid w:val="00931909"/>
    <w:rsid w:val="00932F18"/>
    <w:rsid w:val="009371A3"/>
    <w:rsid w:val="00943A11"/>
    <w:rsid w:val="0095311C"/>
    <w:rsid w:val="009531CC"/>
    <w:rsid w:val="00954317"/>
    <w:rsid w:val="0095618E"/>
    <w:rsid w:val="0095715A"/>
    <w:rsid w:val="00975F8B"/>
    <w:rsid w:val="00976706"/>
    <w:rsid w:val="00976910"/>
    <w:rsid w:val="0097748D"/>
    <w:rsid w:val="00981584"/>
    <w:rsid w:val="00986793"/>
    <w:rsid w:val="00987CC8"/>
    <w:rsid w:val="00991CA3"/>
    <w:rsid w:val="00993231"/>
    <w:rsid w:val="009A6967"/>
    <w:rsid w:val="009B5A81"/>
    <w:rsid w:val="009C0627"/>
    <w:rsid w:val="009C3398"/>
    <w:rsid w:val="009C58D2"/>
    <w:rsid w:val="009D2472"/>
    <w:rsid w:val="009D714C"/>
    <w:rsid w:val="009D71FA"/>
    <w:rsid w:val="009E16B9"/>
    <w:rsid w:val="009F19D2"/>
    <w:rsid w:val="00A0029F"/>
    <w:rsid w:val="00A12606"/>
    <w:rsid w:val="00A4448A"/>
    <w:rsid w:val="00A47F6B"/>
    <w:rsid w:val="00A54841"/>
    <w:rsid w:val="00A61218"/>
    <w:rsid w:val="00A670DD"/>
    <w:rsid w:val="00A71416"/>
    <w:rsid w:val="00A72F67"/>
    <w:rsid w:val="00A80E02"/>
    <w:rsid w:val="00A85CA8"/>
    <w:rsid w:val="00A861C6"/>
    <w:rsid w:val="00A949E3"/>
    <w:rsid w:val="00A94A53"/>
    <w:rsid w:val="00AA0461"/>
    <w:rsid w:val="00AA0D80"/>
    <w:rsid w:val="00AA1BF5"/>
    <w:rsid w:val="00AB15E2"/>
    <w:rsid w:val="00AB1A04"/>
    <w:rsid w:val="00AB335F"/>
    <w:rsid w:val="00AB37F5"/>
    <w:rsid w:val="00AB4C49"/>
    <w:rsid w:val="00AC4156"/>
    <w:rsid w:val="00AD7E78"/>
    <w:rsid w:val="00AF21B1"/>
    <w:rsid w:val="00B00A80"/>
    <w:rsid w:val="00B00BB9"/>
    <w:rsid w:val="00B0176A"/>
    <w:rsid w:val="00B14754"/>
    <w:rsid w:val="00B20207"/>
    <w:rsid w:val="00B27C79"/>
    <w:rsid w:val="00B33ADB"/>
    <w:rsid w:val="00B34592"/>
    <w:rsid w:val="00B41B4A"/>
    <w:rsid w:val="00B44F13"/>
    <w:rsid w:val="00B62026"/>
    <w:rsid w:val="00B64E83"/>
    <w:rsid w:val="00B814B4"/>
    <w:rsid w:val="00B934AD"/>
    <w:rsid w:val="00BA221F"/>
    <w:rsid w:val="00BA57CC"/>
    <w:rsid w:val="00BB09CB"/>
    <w:rsid w:val="00BB22FC"/>
    <w:rsid w:val="00BB2FA9"/>
    <w:rsid w:val="00BD3437"/>
    <w:rsid w:val="00BD51CB"/>
    <w:rsid w:val="00BD7260"/>
    <w:rsid w:val="00BE27D0"/>
    <w:rsid w:val="00BE628F"/>
    <w:rsid w:val="00BF2088"/>
    <w:rsid w:val="00BF72EA"/>
    <w:rsid w:val="00C01149"/>
    <w:rsid w:val="00C0170C"/>
    <w:rsid w:val="00C17693"/>
    <w:rsid w:val="00C32F97"/>
    <w:rsid w:val="00C4388E"/>
    <w:rsid w:val="00C471B5"/>
    <w:rsid w:val="00C5744D"/>
    <w:rsid w:val="00C95B41"/>
    <w:rsid w:val="00C967AB"/>
    <w:rsid w:val="00CB7BF8"/>
    <w:rsid w:val="00CC08B3"/>
    <w:rsid w:val="00CC1178"/>
    <w:rsid w:val="00CC3242"/>
    <w:rsid w:val="00CE1B52"/>
    <w:rsid w:val="00CE4390"/>
    <w:rsid w:val="00CE7E7F"/>
    <w:rsid w:val="00CE7FFE"/>
    <w:rsid w:val="00D00763"/>
    <w:rsid w:val="00D03126"/>
    <w:rsid w:val="00D11CA3"/>
    <w:rsid w:val="00D1225E"/>
    <w:rsid w:val="00D13DC6"/>
    <w:rsid w:val="00D2009E"/>
    <w:rsid w:val="00D22961"/>
    <w:rsid w:val="00D43D1B"/>
    <w:rsid w:val="00D4570E"/>
    <w:rsid w:val="00D5052E"/>
    <w:rsid w:val="00D511CE"/>
    <w:rsid w:val="00D54072"/>
    <w:rsid w:val="00D55C29"/>
    <w:rsid w:val="00D65AB9"/>
    <w:rsid w:val="00D70264"/>
    <w:rsid w:val="00D75916"/>
    <w:rsid w:val="00D75E68"/>
    <w:rsid w:val="00D8249E"/>
    <w:rsid w:val="00D8480D"/>
    <w:rsid w:val="00D92162"/>
    <w:rsid w:val="00D9692B"/>
    <w:rsid w:val="00DB7854"/>
    <w:rsid w:val="00DC263D"/>
    <w:rsid w:val="00DC454E"/>
    <w:rsid w:val="00DC4A5A"/>
    <w:rsid w:val="00DC63BC"/>
    <w:rsid w:val="00DC7350"/>
    <w:rsid w:val="00DD24A0"/>
    <w:rsid w:val="00DD3B06"/>
    <w:rsid w:val="00DD703B"/>
    <w:rsid w:val="00DE72AD"/>
    <w:rsid w:val="00DF11AA"/>
    <w:rsid w:val="00E03499"/>
    <w:rsid w:val="00E04832"/>
    <w:rsid w:val="00E12B7C"/>
    <w:rsid w:val="00E31770"/>
    <w:rsid w:val="00E4219B"/>
    <w:rsid w:val="00E47EA8"/>
    <w:rsid w:val="00E6388E"/>
    <w:rsid w:val="00E74ACB"/>
    <w:rsid w:val="00E753DC"/>
    <w:rsid w:val="00E81F5C"/>
    <w:rsid w:val="00E90C9D"/>
    <w:rsid w:val="00E92760"/>
    <w:rsid w:val="00E9549D"/>
    <w:rsid w:val="00E96E38"/>
    <w:rsid w:val="00EA0D1B"/>
    <w:rsid w:val="00EA4429"/>
    <w:rsid w:val="00EA4FAC"/>
    <w:rsid w:val="00EA7BBF"/>
    <w:rsid w:val="00EB4513"/>
    <w:rsid w:val="00F10D03"/>
    <w:rsid w:val="00F1296C"/>
    <w:rsid w:val="00F12F55"/>
    <w:rsid w:val="00F136DD"/>
    <w:rsid w:val="00F14F39"/>
    <w:rsid w:val="00F24E26"/>
    <w:rsid w:val="00F3002A"/>
    <w:rsid w:val="00F32661"/>
    <w:rsid w:val="00F34441"/>
    <w:rsid w:val="00F37154"/>
    <w:rsid w:val="00F43831"/>
    <w:rsid w:val="00F445D3"/>
    <w:rsid w:val="00F53294"/>
    <w:rsid w:val="00F54C37"/>
    <w:rsid w:val="00F73433"/>
    <w:rsid w:val="00F77798"/>
    <w:rsid w:val="00F8020F"/>
    <w:rsid w:val="00F8298F"/>
    <w:rsid w:val="00F911AE"/>
    <w:rsid w:val="00F93BA4"/>
    <w:rsid w:val="00F96F2F"/>
    <w:rsid w:val="00FA0F05"/>
    <w:rsid w:val="00FA3318"/>
    <w:rsid w:val="00FA43FD"/>
    <w:rsid w:val="00FA4A33"/>
    <w:rsid w:val="00FA4CE0"/>
    <w:rsid w:val="00FC4CCF"/>
    <w:rsid w:val="00FC61D2"/>
    <w:rsid w:val="00FD10CB"/>
    <w:rsid w:val="00FE37DF"/>
    <w:rsid w:val="00FF0691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B7"/>
  </w:style>
  <w:style w:type="paragraph" w:styleId="Nagwek1">
    <w:name w:val="heading 1"/>
    <w:basedOn w:val="Normalny"/>
    <w:link w:val="Nagwek1Znak"/>
    <w:uiPriority w:val="9"/>
    <w:qFormat/>
    <w:rsid w:val="00AB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1A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1A04"/>
    <w:rPr>
      <w:i/>
      <w:iCs/>
    </w:rPr>
  </w:style>
  <w:style w:type="character" w:customStyle="1" w:styleId="zdjecia">
    <w:name w:val="zdjecia"/>
    <w:basedOn w:val="Domylnaczcionkaakapitu"/>
    <w:rsid w:val="00AB1A04"/>
  </w:style>
  <w:style w:type="paragraph" w:styleId="Tekstdymka">
    <w:name w:val="Balloon Text"/>
    <w:basedOn w:val="Normalny"/>
    <w:link w:val="TekstdymkaZnak"/>
    <w:uiPriority w:val="99"/>
    <w:semiHidden/>
    <w:unhideWhenUsed/>
    <w:rsid w:val="00AB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0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9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toggle">
    <w:name w:val="dropdown-toggle"/>
    <w:basedOn w:val="Domylnaczcionkaakapitu"/>
    <w:rsid w:val="0039688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68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68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lated-title">
    <w:name w:val="related-title"/>
    <w:basedOn w:val="Domylnaczcionkaakapitu"/>
    <w:rsid w:val="00396882"/>
  </w:style>
  <w:style w:type="character" w:customStyle="1" w:styleId="radio">
    <w:name w:val="radio"/>
    <w:basedOn w:val="Domylnaczcionkaakapitu"/>
    <w:rsid w:val="00396882"/>
  </w:style>
  <w:style w:type="character" w:customStyle="1" w:styleId="px">
    <w:name w:val="px"/>
    <w:basedOn w:val="Domylnaczcionkaakapitu"/>
    <w:rsid w:val="00396882"/>
  </w:style>
  <w:style w:type="character" w:customStyle="1" w:styleId="hidden-xs">
    <w:name w:val="hidden-xs"/>
    <w:basedOn w:val="Domylnaczcionkaakapitu"/>
    <w:rsid w:val="00396882"/>
  </w:style>
  <w:style w:type="character" w:styleId="Pogrubienie">
    <w:name w:val="Strong"/>
    <w:basedOn w:val="Domylnaczcionkaakapitu"/>
    <w:uiPriority w:val="22"/>
    <w:qFormat/>
    <w:rsid w:val="00CC1178"/>
    <w:rPr>
      <w:b/>
      <w:bCs/>
    </w:rPr>
  </w:style>
  <w:style w:type="paragraph" w:styleId="Akapitzlist">
    <w:name w:val="List Paragraph"/>
    <w:basedOn w:val="Normalny"/>
    <w:uiPriority w:val="34"/>
    <w:qFormat/>
    <w:rsid w:val="00280D22"/>
    <w:pPr>
      <w:spacing w:after="160" w:line="256" w:lineRule="auto"/>
      <w:ind w:left="720"/>
      <w:contextualSpacing/>
    </w:pPr>
  </w:style>
  <w:style w:type="paragraph" w:customStyle="1" w:styleId="Akapitdlanumeracji">
    <w:name w:val="Akapit dla numeracji"/>
    <w:basedOn w:val="Akapitzlist"/>
    <w:qFormat/>
    <w:rsid w:val="004E619C"/>
    <w:pPr>
      <w:numPr>
        <w:ilvl w:val="1"/>
        <w:numId w:val="22"/>
      </w:numPr>
      <w:spacing w:after="0" w:line="276" w:lineRule="auto"/>
      <w:jc w:val="both"/>
    </w:pPr>
    <w:rPr>
      <w:rFonts w:ascii="Calibri Light" w:hAnsi="Calibri Ligh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4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861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7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8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1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5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9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3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75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7117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3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8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2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6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17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6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8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1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395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3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454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E2EA-E929-4D0C-B86A-41FA8144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EWA</cp:lastModifiedBy>
  <cp:revision>154</cp:revision>
  <cp:lastPrinted>2021-02-17T16:57:00Z</cp:lastPrinted>
  <dcterms:created xsi:type="dcterms:W3CDTF">2020-06-09T20:17:00Z</dcterms:created>
  <dcterms:modified xsi:type="dcterms:W3CDTF">2021-04-10T10:07:00Z</dcterms:modified>
</cp:coreProperties>
</file>