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8B" w:rsidRDefault="0079688B"/>
    <w:p w:rsidR="00CF4C5A" w:rsidRDefault="00CF4C5A" w:rsidP="00CF4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CF4C5A" w:rsidRDefault="00CF4C5A" w:rsidP="00CF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CF4C5A" w:rsidRDefault="00CF4C5A" w:rsidP="00CF4C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Chciałbym być sportowcem</w:t>
      </w:r>
    </w:p>
    <w:p w:rsidR="00CF4C5A" w:rsidRDefault="00CF4C5A" w:rsidP="00CF4C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PIĄTEK:  MOJE CIAŁO</w:t>
      </w:r>
    </w:p>
    <w:p w:rsidR="003A757B" w:rsidRDefault="0021773E" w:rsidP="002177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413334" cy="1178677"/>
            <wp:effectExtent l="19050" t="0" r="0" b="0"/>
            <wp:docPr id="2" name="Obraz 1" descr="Kobieta Sportowiec Koszykówk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bieta Sportowiec Koszykówki | Darmowy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60" cy="117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57B" w:rsidRPr="00AA0CFB" w:rsidRDefault="003A757B" w:rsidP="00AA0C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CFB">
        <w:rPr>
          <w:rFonts w:ascii="Times New Roman" w:hAnsi="Times New Roman" w:cs="Times New Roman"/>
          <w:color w:val="000000"/>
          <w:sz w:val="24"/>
          <w:szCs w:val="24"/>
        </w:rPr>
        <w:t>Rysowanie prostych kształtów na tackach z piaskiem</w:t>
      </w:r>
      <w:r w:rsidR="0021773E" w:rsidRPr="00AA0CFB">
        <w:rPr>
          <w:rFonts w:ascii="Times New Roman" w:hAnsi="Times New Roman" w:cs="Times New Roman"/>
          <w:color w:val="000000"/>
          <w:sz w:val="24"/>
          <w:szCs w:val="24"/>
        </w:rPr>
        <w:t xml:space="preserve"> ( mąką )</w:t>
      </w:r>
      <w:r w:rsidRPr="00AA0C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57B" w:rsidRPr="003A757B" w:rsidRDefault="0021773E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Można to połączyć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mówieniem prostych rymowanek  n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p.: dzieci rysują koło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(kilkakrotnie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po śladzie), a potem kreski jako promyki, mówiąc:</w:t>
      </w:r>
    </w:p>
    <w:p w:rsidR="003A757B" w:rsidRPr="003A757B" w:rsidRDefault="003A757B" w:rsidP="00217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Kółeczko, kółeczko, </w:t>
      </w:r>
      <w:r w:rsidRPr="003A757B">
        <w:rPr>
          <w:rFonts w:ascii="Times New Roman" w:hAnsi="Times New Roman" w:cs="Times New Roman"/>
          <w:color w:val="000000"/>
          <w:sz w:val="24"/>
          <w:szCs w:val="24"/>
        </w:rPr>
        <w:t>Rysują po śladzie koło,</w:t>
      </w:r>
    </w:p>
    <w:p w:rsidR="003A757B" w:rsidRDefault="003A757B" w:rsidP="00217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będzie z ciebie słoneczko. </w:t>
      </w:r>
      <w:r w:rsidRPr="003A757B">
        <w:rPr>
          <w:rFonts w:ascii="Times New Roman" w:hAnsi="Times New Roman" w:cs="Times New Roman"/>
          <w:color w:val="000000"/>
          <w:sz w:val="24"/>
          <w:szCs w:val="24"/>
        </w:rPr>
        <w:t>rysują kreski – promyki.</w:t>
      </w:r>
    </w:p>
    <w:p w:rsidR="00D17292" w:rsidRDefault="0021773E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l</w:t>
      </w:r>
      <w:r w:rsidR="00D17292">
        <w:rPr>
          <w:rFonts w:ascii="Times New Roman" w:hAnsi="Times New Roman" w:cs="Times New Roman"/>
          <w:color w:val="000000"/>
          <w:sz w:val="24"/>
          <w:szCs w:val="24"/>
        </w:rPr>
        <w:t xml:space="preserve">ub </w:t>
      </w:r>
    </w:p>
    <w:p w:rsidR="00D17292" w:rsidRPr="00D17292" w:rsidRDefault="00D17292" w:rsidP="00D172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292">
        <w:rPr>
          <w:rFonts w:ascii="Times New Roman" w:hAnsi="Times New Roman" w:cs="Times New Roman"/>
          <w:color w:val="000000"/>
          <w:sz w:val="24"/>
          <w:szCs w:val="24"/>
        </w:rPr>
        <w:t xml:space="preserve"> Rysowanie różnych kształtów w mis</w:t>
      </w:r>
      <w:r>
        <w:rPr>
          <w:rFonts w:ascii="Times New Roman" w:hAnsi="Times New Roman" w:cs="Times New Roman"/>
          <w:color w:val="000000"/>
          <w:sz w:val="24"/>
          <w:szCs w:val="24"/>
        </w:rPr>
        <w:t>ce z wodą</w:t>
      </w:r>
      <w:r w:rsidRPr="00D17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292" w:rsidRPr="003A757B" w:rsidRDefault="00D17292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3E" w:rsidRPr="00AA0CFB" w:rsidRDefault="003A757B" w:rsidP="00AA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0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73E" w:rsidRPr="00AA0CF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1773E" w:rsidRPr="00AA0CFB">
        <w:rPr>
          <w:rFonts w:ascii="Times New Roman" w:hAnsi="Times New Roman" w:cs="Times New Roman"/>
          <w:bCs/>
          <w:sz w:val="24"/>
          <w:szCs w:val="24"/>
        </w:rPr>
        <w:t xml:space="preserve">„Rób to co ja” – zabawa ruchowo-naśladowcza – Rodzic wykonuje proste ćwiczenia  </w:t>
      </w:r>
      <w:r w:rsidR="00AA0CF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1773E" w:rsidRPr="00AA0CFB">
        <w:rPr>
          <w:rFonts w:ascii="Times New Roman" w:hAnsi="Times New Roman" w:cs="Times New Roman"/>
          <w:bCs/>
          <w:sz w:val="24"/>
          <w:szCs w:val="24"/>
        </w:rPr>
        <w:t xml:space="preserve">  ( np. podskoki, przysiady, skłony do przodu, wymachy rąk, nóg ) stojąc przed dzieckiem,</w:t>
      </w:r>
      <w:r w:rsidR="00AA0CF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1773E" w:rsidRPr="00AA0CFB">
        <w:rPr>
          <w:rFonts w:ascii="Times New Roman" w:hAnsi="Times New Roman" w:cs="Times New Roman"/>
          <w:bCs/>
          <w:sz w:val="24"/>
          <w:szCs w:val="24"/>
        </w:rPr>
        <w:t xml:space="preserve"> a ono go naśladuje.</w:t>
      </w:r>
    </w:p>
    <w:p w:rsidR="003A757B" w:rsidRPr="003A757B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757B" w:rsidRPr="003A757B" w:rsidRDefault="0021773E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3.„</w:t>
      </w:r>
      <w:r w:rsidR="003A757B" w:rsidRPr="003A75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Moje ciało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”- ćwiczenia logopedyczne</w:t>
      </w:r>
      <w:r w:rsidR="003A757B" w:rsidRPr="003A7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757B" w:rsidRPr="003A757B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A7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Rozgrzewka.</w:t>
      </w:r>
    </w:p>
    <w:p w:rsidR="003A757B" w:rsidRPr="003A757B" w:rsidRDefault="00500306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chodzi po pokoju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 tyłem, robiąc to bardzo powoli. Na sygnał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Rodzica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 (np. klaśnięcie) – kucają,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a na kolejny sygnał – wykonują trzy podskoki w miejscu. Pomiędzy sygnałami chodzą p</w:t>
      </w:r>
      <w:r>
        <w:rPr>
          <w:rFonts w:ascii="Times New Roman" w:hAnsi="Times New Roman" w:cs="Times New Roman"/>
          <w:color w:val="000000"/>
          <w:sz w:val="24"/>
          <w:szCs w:val="24"/>
        </w:rPr>
        <w:t>o pokoju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57B" w:rsidRPr="003A757B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A7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Części ciała</w:t>
      </w:r>
      <w:r w:rsidRPr="003A75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57B" w:rsidRPr="00D17292" w:rsidRDefault="00D17292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stoi i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wymienia nazwy części ciał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a. Dziecko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wykonuj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głęboki wdech,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na wydechu powtarza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 nazwę części ciał</w:t>
      </w:r>
      <w:r w:rsidR="0021773E">
        <w:rPr>
          <w:rFonts w:ascii="Times New Roman" w:hAnsi="Times New Roman" w:cs="Times New Roman"/>
          <w:color w:val="000000"/>
          <w:sz w:val="24"/>
          <w:szCs w:val="24"/>
        </w:rPr>
        <w:t>a, jednocześnie jej dotykając n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p.: </w:t>
      </w:r>
      <w:r w:rsidR="003A757B" w:rsidRPr="003A7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głowa, ucho,</w:t>
      </w:r>
      <w:r w:rsidR="002177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A757B" w:rsidRPr="003A7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brzuch, kolano, oko, nos, stopa.</w:t>
      </w:r>
    </w:p>
    <w:p w:rsidR="003A757B" w:rsidRPr="00D17292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A7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Kołysanie</w:t>
      </w:r>
      <w:r w:rsidRPr="003A75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7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57B" w:rsidRPr="003A757B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57B">
        <w:rPr>
          <w:rFonts w:ascii="Times New Roman" w:hAnsi="Times New Roman" w:cs="Times New Roman"/>
          <w:color w:val="000000"/>
          <w:sz w:val="24"/>
          <w:szCs w:val="24"/>
        </w:rPr>
        <w:t>Przy odtwarzaniu spokojnej melodii dzieci poruszają językiem od jednego rogu ust do</w:t>
      </w:r>
    </w:p>
    <w:p w:rsidR="003A757B" w:rsidRPr="003A757B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57B">
        <w:rPr>
          <w:rFonts w:ascii="Times New Roman" w:hAnsi="Times New Roman" w:cs="Times New Roman"/>
          <w:color w:val="000000"/>
          <w:sz w:val="24"/>
          <w:szCs w:val="24"/>
        </w:rPr>
        <w:t>drugiego (kołyszą językiem), a po chwili – poruszają językiem od górnej wargi do dolnej.</w:t>
      </w:r>
    </w:p>
    <w:p w:rsidR="003A757B" w:rsidRPr="003A757B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A7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Dmuchanie</w:t>
      </w:r>
      <w:r w:rsidRPr="003A75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57B" w:rsidRPr="003A757B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57B">
        <w:rPr>
          <w:rFonts w:ascii="Times New Roman" w:hAnsi="Times New Roman" w:cs="Times New Roman"/>
          <w:color w:val="000000"/>
          <w:sz w:val="24"/>
          <w:szCs w:val="24"/>
        </w:rPr>
        <w:t>Dzieci dmuchają, dopóki starczy im tchu, na przemian: raz na jedną dłoń, raz na drugą.</w:t>
      </w:r>
    </w:p>
    <w:p w:rsidR="003A757B" w:rsidRPr="0021773E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A7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Buzia.</w:t>
      </w:r>
    </w:p>
    <w:p w:rsidR="003A757B" w:rsidRPr="003A757B" w:rsidRDefault="00D17292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Dziecko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siedz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przy stoliku. Wymienia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elementy, które wchodzą w skład twarzy.</w:t>
      </w:r>
    </w:p>
    <w:p w:rsidR="003A757B" w:rsidRPr="003A757B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57B">
        <w:rPr>
          <w:rFonts w:ascii="Times New Roman" w:hAnsi="Times New Roman" w:cs="Times New Roman"/>
          <w:color w:val="000000"/>
          <w:sz w:val="24"/>
          <w:szCs w:val="24"/>
        </w:rPr>
        <w:t>Mówi, które z nich występują pojedynczo, a któ</w:t>
      </w:r>
      <w:r w:rsidR="0021773E">
        <w:rPr>
          <w:rFonts w:ascii="Times New Roman" w:hAnsi="Times New Roman" w:cs="Times New Roman"/>
          <w:color w:val="000000"/>
          <w:sz w:val="24"/>
          <w:szCs w:val="24"/>
        </w:rPr>
        <w:t>re – podwójnie. Następnie rysuje</w:t>
      </w:r>
      <w:r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:rsidR="003A757B" w:rsidRPr="003A757B" w:rsidRDefault="00AA0CF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kartce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dowolne buzie, pamiętając o wszystkich wymienionych szczegółach.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Można wykorzystać kolorowankę, która jest poniżej )</w:t>
      </w:r>
    </w:p>
    <w:p w:rsidR="003A757B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CFB" w:rsidRDefault="00AA0CF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CFB" w:rsidRPr="003A757B" w:rsidRDefault="00AA0CF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757B" w:rsidRPr="003A757B" w:rsidRDefault="0021773E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 Rozmowa na temat sportu i sportowców.</w:t>
      </w:r>
    </w:p>
    <w:p w:rsidR="003A757B" w:rsidRPr="003A757B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57B">
        <w:rPr>
          <w:rFonts w:ascii="Times New Roman" w:hAnsi="Times New Roman" w:cs="Times New Roman"/>
          <w:color w:val="000000"/>
          <w:sz w:val="24"/>
          <w:szCs w:val="24"/>
        </w:rPr>
        <w:t>− Czy oglądacie w telewizji (na żywo) zawody sportowe? Jakie?</w:t>
      </w:r>
    </w:p>
    <w:p w:rsidR="003A757B" w:rsidRPr="003A757B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57B">
        <w:rPr>
          <w:rFonts w:ascii="Times New Roman" w:hAnsi="Times New Roman" w:cs="Times New Roman"/>
          <w:color w:val="000000"/>
          <w:sz w:val="24"/>
          <w:szCs w:val="24"/>
        </w:rPr>
        <w:t>− Czy znacie nazwiska jakichś sportowców?</w:t>
      </w:r>
    </w:p>
    <w:p w:rsidR="003A757B" w:rsidRPr="003A757B" w:rsidRDefault="003A757B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7B" w:rsidRPr="0021773E" w:rsidRDefault="0021773E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5.„</w:t>
      </w:r>
      <w:r w:rsidR="003A757B" w:rsidRPr="003A7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Pchnięcie kulą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”- zabawa ruchowa z elementem rzutu</w:t>
      </w:r>
    </w:p>
    <w:p w:rsidR="003A757B" w:rsidRDefault="0021773E" w:rsidP="002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 wyjaśnia, że jest taka dyscyplina sportowa, która się nazywa pchnięcie kulą. </w:t>
      </w:r>
      <w:r w:rsidR="00AA0CF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Kula jest</w:t>
      </w:r>
      <w:r w:rsidR="00AA0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metalowa, ciężka, wię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sportowiec musi być silny. Rodzic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demonstruje ruchy jak przy pchnięciu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kulą, jako kuli używa piłki śr</w:t>
      </w:r>
      <w:r>
        <w:rPr>
          <w:rFonts w:ascii="Times New Roman" w:hAnsi="Times New Roman" w:cs="Times New Roman"/>
          <w:color w:val="000000"/>
          <w:sz w:val="24"/>
          <w:szCs w:val="24"/>
        </w:rPr>
        <w:t>edniej wielkości. Potem dziecko próbuje</w:t>
      </w:r>
      <w:r w:rsidR="00AA0CFB">
        <w:rPr>
          <w:rFonts w:ascii="Times New Roman" w:hAnsi="Times New Roman" w:cs="Times New Roman"/>
          <w:color w:val="000000"/>
          <w:sz w:val="24"/>
          <w:szCs w:val="24"/>
        </w:rPr>
        <w:t xml:space="preserve"> swoich sił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w tej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dyscyplinie. Każdy rzut jest nagradzany brawami</w:t>
      </w:r>
      <w:r w:rsidR="00AA0C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1773E" w:rsidRPr="0021773E" w:rsidRDefault="0021773E" w:rsidP="002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7B" w:rsidRPr="00CD1EE1" w:rsidRDefault="0021773E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Zabawa w symboliczne przedstawieni</w:t>
      </w:r>
      <w:r>
        <w:rPr>
          <w:rFonts w:ascii="Times New Roman" w:hAnsi="Times New Roman" w:cs="Times New Roman"/>
          <w:color w:val="000000"/>
          <w:sz w:val="24"/>
          <w:szCs w:val="24"/>
        </w:rPr>
        <w:t>e rytmu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57B" w:rsidRPr="003A757B" w:rsidRDefault="0021773E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hAnsi="Times New Roman" w:cs="Times New Roman"/>
          <w:color w:val="000000"/>
          <w:sz w:val="24"/>
          <w:szCs w:val="24"/>
        </w:rPr>
        <w:t>kazuje dzieciom dwa obrazki instrumentów :</w:t>
      </w:r>
      <w:r w:rsidR="00CD1EE1">
        <w:rPr>
          <w:rFonts w:ascii="Times New Roman" w:hAnsi="Times New Roman" w:cs="Times New Roman"/>
          <w:color w:val="000000"/>
          <w:sz w:val="24"/>
          <w:szCs w:val="24"/>
        </w:rPr>
        <w:t xml:space="preserve"> bębenek i tamburyn. D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ziecko dostaje wycięte</w:t>
      </w:r>
      <w:r w:rsidR="00C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z papieru kolorowe koła i kwadraty (lub klocki w kształcie figur geometrycznych) oraz</w:t>
      </w:r>
      <w:r w:rsidR="00CD1EE1">
        <w:rPr>
          <w:rFonts w:ascii="Times New Roman" w:hAnsi="Times New Roman" w:cs="Times New Roman"/>
          <w:color w:val="000000"/>
          <w:sz w:val="24"/>
          <w:szCs w:val="24"/>
        </w:rPr>
        <w:t xml:space="preserve"> pasek z kartonu. Rodzic umawia się z dzieckiem, że jeżeli pokaże obrazek z  bębenkiem</w:t>
      </w:r>
      <w:r w:rsidR="00AA0CFB">
        <w:rPr>
          <w:rFonts w:ascii="Times New Roman" w:hAnsi="Times New Roman" w:cs="Times New Roman"/>
          <w:color w:val="000000"/>
          <w:sz w:val="24"/>
          <w:szCs w:val="24"/>
        </w:rPr>
        <w:t>, umieści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 na pasku</w:t>
      </w:r>
      <w:r w:rsidR="00C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(zacz</w:t>
      </w:r>
      <w:r w:rsidR="00CD1EE1">
        <w:rPr>
          <w:rFonts w:ascii="Times New Roman" w:hAnsi="Times New Roman" w:cs="Times New Roman"/>
          <w:color w:val="000000"/>
          <w:sz w:val="24"/>
          <w:szCs w:val="24"/>
        </w:rPr>
        <w:t xml:space="preserve">ynając od lewej strony) koło (Rodzic pokazuje), gdy pokaże </w:t>
      </w:r>
      <w:r w:rsidR="00AA0CFB">
        <w:rPr>
          <w:rFonts w:ascii="Times New Roman" w:hAnsi="Times New Roman" w:cs="Times New Roman"/>
          <w:color w:val="000000"/>
          <w:sz w:val="24"/>
          <w:szCs w:val="24"/>
        </w:rPr>
        <w:t>tamburyn – umieści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 xml:space="preserve"> kwadrat</w:t>
      </w:r>
      <w:r w:rsidR="00CD1EE1">
        <w:rPr>
          <w:rFonts w:ascii="Times New Roman" w:hAnsi="Times New Roman" w:cs="Times New Roman"/>
          <w:color w:val="000000"/>
          <w:sz w:val="24"/>
          <w:szCs w:val="24"/>
        </w:rPr>
        <w:t xml:space="preserve"> (Rodzic </w:t>
      </w:r>
      <w:r w:rsidR="003A757B" w:rsidRPr="003A757B">
        <w:rPr>
          <w:rFonts w:ascii="Times New Roman" w:hAnsi="Times New Roman" w:cs="Times New Roman"/>
          <w:color w:val="000000"/>
          <w:sz w:val="24"/>
          <w:szCs w:val="24"/>
        </w:rPr>
        <w:t>pokazuje).</w:t>
      </w:r>
    </w:p>
    <w:p w:rsidR="003A757B" w:rsidRDefault="00CD1EE1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Np. koło, koło, kwadrat, kwadrat</w:t>
      </w:r>
    </w:p>
    <w:p w:rsidR="00CD1EE1" w:rsidRDefault="00CD1EE1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Koło, kwadrat, koło, kwadrat</w:t>
      </w:r>
    </w:p>
    <w:p w:rsidR="00CD1EE1" w:rsidRPr="003A757B" w:rsidRDefault="00CD1EE1" w:rsidP="003A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Kwadrat, koło, koło, kwadrat itp.</w:t>
      </w:r>
    </w:p>
    <w:p w:rsidR="0079688B" w:rsidRPr="003A757B" w:rsidRDefault="0079688B" w:rsidP="003A7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757B" w:rsidRDefault="00D17292" w:rsidP="003A75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19560" cy="3972910"/>
            <wp:effectExtent l="19050" t="0" r="0" b="0"/>
            <wp:docPr id="1" name="Obraz 1" descr="250 Twarze, oczy ideas | twarz, oczy,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 Twarze, oczy ideas | twarz, oczy, szablo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396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92" w:rsidRDefault="00D17292" w:rsidP="003A757B">
      <w:pPr>
        <w:rPr>
          <w:rFonts w:ascii="Times New Roman" w:hAnsi="Times New Roman" w:cs="Times New Roman"/>
          <w:sz w:val="24"/>
          <w:szCs w:val="24"/>
        </w:rPr>
      </w:pPr>
    </w:p>
    <w:p w:rsidR="00D17292" w:rsidRDefault="00D17292" w:rsidP="003A757B">
      <w:pPr>
        <w:rPr>
          <w:rFonts w:ascii="Times New Roman" w:hAnsi="Times New Roman" w:cs="Times New Roman"/>
          <w:sz w:val="24"/>
          <w:szCs w:val="24"/>
        </w:rPr>
      </w:pPr>
    </w:p>
    <w:p w:rsidR="00D17292" w:rsidRDefault="00D17292" w:rsidP="003A757B">
      <w:pPr>
        <w:rPr>
          <w:rFonts w:ascii="Times New Roman" w:hAnsi="Times New Roman" w:cs="Times New Roman"/>
          <w:sz w:val="24"/>
          <w:szCs w:val="24"/>
        </w:rPr>
      </w:pPr>
    </w:p>
    <w:p w:rsidR="00D17292" w:rsidRDefault="00CD1EE1" w:rsidP="003A75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36386" cy="3657600"/>
            <wp:effectExtent l="0" t="0" r="0" b="0"/>
            <wp:docPr id="3" name="Obraz 4" descr="Tamburyno Niebieskie NINO TĘCZOWA MUZYKA.PL® Profesjonalne instrumenty  muz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mburyno Niebieskie NINO TĘCZOWA MUZYKA.PL® Profesjonalne instrumenty  muzyczne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EE1" w:rsidRPr="003A757B" w:rsidRDefault="00CD1EE1" w:rsidP="00CD1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83571" cy="3783724"/>
            <wp:effectExtent l="19050" t="0" r="0" b="0"/>
            <wp:docPr id="5" name="Obraz 7" descr="Bębenek 20 cm – Akademia Nat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ębenek 20 cm – Akademia Nath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018" cy="380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EE1" w:rsidRPr="003A757B" w:rsidSect="00B6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538"/>
    <w:multiLevelType w:val="hybridMultilevel"/>
    <w:tmpl w:val="B628B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2FD3"/>
    <w:multiLevelType w:val="hybridMultilevel"/>
    <w:tmpl w:val="1A6A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72FB9"/>
    <w:multiLevelType w:val="hybridMultilevel"/>
    <w:tmpl w:val="AE0E00CC"/>
    <w:lvl w:ilvl="0" w:tplc="F7EA8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DC7BA6"/>
    <w:multiLevelType w:val="hybridMultilevel"/>
    <w:tmpl w:val="96CEC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savePreviewPicture/>
  <w:compat/>
  <w:rsids>
    <w:rsidRoot w:val="0079688B"/>
    <w:rsid w:val="0021773E"/>
    <w:rsid w:val="003A757B"/>
    <w:rsid w:val="00427FD2"/>
    <w:rsid w:val="00500306"/>
    <w:rsid w:val="00760811"/>
    <w:rsid w:val="00762D68"/>
    <w:rsid w:val="0079688B"/>
    <w:rsid w:val="00AA0CFB"/>
    <w:rsid w:val="00B649E9"/>
    <w:rsid w:val="00CD1EE1"/>
    <w:rsid w:val="00CF4C5A"/>
    <w:rsid w:val="00D17292"/>
    <w:rsid w:val="00DE44A1"/>
    <w:rsid w:val="00F5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C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5</cp:revision>
  <dcterms:created xsi:type="dcterms:W3CDTF">2021-04-02T10:04:00Z</dcterms:created>
  <dcterms:modified xsi:type="dcterms:W3CDTF">2021-04-08T16:18:00Z</dcterms:modified>
</cp:coreProperties>
</file>