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E0" w:rsidRPr="004425E0" w:rsidRDefault="004425E0" w:rsidP="004425E0">
      <w:pPr>
        <w:jc w:val="right"/>
        <w:rPr>
          <w:rFonts w:ascii="Times New Roman" w:hAnsi="Times New Roman" w:cs="Times New Roman"/>
        </w:rPr>
      </w:pPr>
      <w:r w:rsidRPr="004425E0">
        <w:rPr>
          <w:rFonts w:ascii="Times New Roman" w:hAnsi="Times New Roman" w:cs="Times New Roman"/>
        </w:rPr>
        <w:t>26.06.2020</w:t>
      </w:r>
    </w:p>
    <w:p w:rsidR="00861F37" w:rsidRPr="004425E0" w:rsidRDefault="004425E0" w:rsidP="004425E0">
      <w:pPr>
        <w:jc w:val="center"/>
        <w:rPr>
          <w:rFonts w:ascii="Times New Roman" w:hAnsi="Times New Roman" w:cs="Times New Roman"/>
          <w:b/>
          <w:color w:val="92D050"/>
          <w:sz w:val="40"/>
        </w:rPr>
      </w:pPr>
      <w:proofErr w:type="spellStart"/>
      <w:r w:rsidRPr="004425E0">
        <w:rPr>
          <w:rFonts w:ascii="Times New Roman" w:hAnsi="Times New Roman" w:cs="Times New Roman"/>
          <w:b/>
          <w:color w:val="92D050"/>
          <w:sz w:val="40"/>
        </w:rPr>
        <w:t>Żyrafki</w:t>
      </w:r>
      <w:proofErr w:type="spellEnd"/>
      <w:r w:rsidRPr="004425E0">
        <w:rPr>
          <w:rFonts w:ascii="Times New Roman" w:hAnsi="Times New Roman" w:cs="Times New Roman"/>
          <w:b/>
          <w:color w:val="92D050"/>
          <w:sz w:val="40"/>
        </w:rPr>
        <w:t xml:space="preserve"> i Tygryski</w:t>
      </w: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  <w:numPr>
          <w:ilvl w:val="0"/>
          <w:numId w:val="1"/>
        </w:numPr>
      </w:pPr>
      <w:r>
        <w:t>Witamy nowy dzień .</w:t>
      </w:r>
    </w:p>
    <w:p w:rsidR="004425E0" w:rsidRDefault="004425E0" w:rsidP="004425E0">
      <w:pPr>
        <w:pStyle w:val="Standard"/>
      </w:pPr>
    </w:p>
    <w:p w:rsidR="004425E0" w:rsidRPr="00772B0B" w:rsidRDefault="004425E0" w:rsidP="004425E0">
      <w:pPr>
        <w:pStyle w:val="Standard"/>
        <w:rPr>
          <w:rFonts w:eastAsia="Calibri" w:cs="Times New Roman"/>
          <w:sz w:val="22"/>
          <w:szCs w:val="22"/>
        </w:rPr>
      </w:pPr>
      <w:r>
        <w:t xml:space="preserve">                </w:t>
      </w:r>
      <w:r>
        <w:rPr>
          <w:rFonts w:ascii="Calibri" w:eastAsia="Calibri" w:hAnsi="Calibri" w:cs="Calibri"/>
          <w:color w:val="0000FF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hyperlink r:id="rId6" w:history="1">
        <w:r w:rsidRPr="00772B0B">
          <w:rPr>
            <w:rFonts w:eastAsia="Calibri" w:cs="Times New Roman"/>
            <w:color w:val="0000FF"/>
            <w:sz w:val="22"/>
            <w:szCs w:val="22"/>
            <w:u w:val="single"/>
          </w:rPr>
          <w:t>https://youtu.be/h9wMpq8kqkA</w:t>
        </w:r>
      </w:hyperlink>
      <w:r w:rsidRPr="00772B0B">
        <w:rPr>
          <w:rFonts w:eastAsia="Calibri" w:cs="Times New Roman"/>
          <w:sz w:val="22"/>
          <w:szCs w:val="22"/>
        </w:rPr>
        <w:t xml:space="preserve">   </w:t>
      </w:r>
    </w:p>
    <w:p w:rsidR="004425E0" w:rsidRPr="00772B0B" w:rsidRDefault="004425E0" w:rsidP="004425E0">
      <w:pPr>
        <w:pStyle w:val="Standard"/>
        <w:rPr>
          <w:rFonts w:cs="Times New Roman"/>
        </w:rPr>
      </w:pPr>
    </w:p>
    <w:p w:rsidR="004425E0" w:rsidRPr="00772B0B" w:rsidRDefault="004425E0" w:rsidP="004425E0">
      <w:pPr>
        <w:pStyle w:val="Standard"/>
        <w:rPr>
          <w:rFonts w:cs="Times New Roman"/>
        </w:rPr>
      </w:pPr>
      <w:r w:rsidRPr="00772B0B">
        <w:rPr>
          <w:rFonts w:eastAsia="Calibri" w:cs="Times New Roman"/>
          <w:sz w:val="22"/>
          <w:szCs w:val="22"/>
        </w:rPr>
        <w:t xml:space="preserve">  </w:t>
      </w:r>
    </w:p>
    <w:p w:rsidR="004425E0" w:rsidRPr="00772B0B" w:rsidRDefault="004425E0" w:rsidP="004425E0">
      <w:pPr>
        <w:pStyle w:val="Standard"/>
        <w:numPr>
          <w:ilvl w:val="0"/>
          <w:numId w:val="1"/>
        </w:numPr>
        <w:rPr>
          <w:rFonts w:cs="Times New Roman"/>
        </w:rPr>
      </w:pPr>
      <w:r w:rsidRPr="00772B0B">
        <w:rPr>
          <w:rFonts w:eastAsia="Calibri" w:cs="Times New Roman"/>
        </w:rPr>
        <w:t>Przyszło lato , przyszło lato .Rozpoczynamy wakacyjne podróże.</w:t>
      </w:r>
    </w:p>
    <w:p w:rsidR="004425E0" w:rsidRPr="00772B0B" w:rsidRDefault="004425E0" w:rsidP="004425E0">
      <w:pPr>
        <w:pStyle w:val="Standard"/>
        <w:rPr>
          <w:rFonts w:cs="Times New Roman"/>
        </w:rPr>
      </w:pPr>
    </w:p>
    <w:p w:rsidR="004425E0" w:rsidRPr="00772B0B" w:rsidRDefault="004425E0" w:rsidP="004425E0">
      <w:pPr>
        <w:pStyle w:val="Standard"/>
        <w:rPr>
          <w:rFonts w:cs="Times New Roman"/>
        </w:rPr>
      </w:pPr>
      <w:r w:rsidRPr="00772B0B">
        <w:rPr>
          <w:rFonts w:eastAsia="Calibri" w:cs="Times New Roman"/>
        </w:rPr>
        <w:t xml:space="preserve">                   </w:t>
      </w:r>
      <w:hyperlink r:id="rId7" w:history="1">
        <w:r w:rsidRPr="00772B0B">
          <w:rPr>
            <w:rFonts w:eastAsia="Calibri" w:cs="Times New Roman"/>
            <w:color w:val="0000FF"/>
            <w:sz w:val="22"/>
            <w:szCs w:val="22"/>
            <w:u w:val="single"/>
          </w:rPr>
          <w:t>https://youtu.be/Ls4y1_s5czI</w:t>
        </w:r>
      </w:hyperlink>
    </w:p>
    <w:p w:rsidR="004425E0" w:rsidRDefault="004425E0" w:rsidP="004425E0">
      <w:pPr>
        <w:pStyle w:val="Standard"/>
      </w:pPr>
      <w:r>
        <w:rPr>
          <w:rFonts w:ascii="Calibri" w:eastAsia="Calibri" w:hAnsi="Calibri" w:cs="Calibri"/>
          <w:color w:val="0000FF"/>
          <w:sz w:val="22"/>
          <w:szCs w:val="22"/>
        </w:rPr>
        <w:t xml:space="preserve">                          </w:t>
      </w: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  <w:numPr>
          <w:ilvl w:val="0"/>
          <w:numId w:val="1"/>
        </w:numPr>
      </w:pPr>
      <w:r>
        <w:t xml:space="preserve">Wakacyjne rady .  </w:t>
      </w:r>
      <w:r w:rsidRPr="004425E0">
        <w:rPr>
          <w:b/>
        </w:rPr>
        <w:t>Zapamiętaj!</w:t>
      </w:r>
      <w:r>
        <w:t xml:space="preserve">  </w:t>
      </w:r>
    </w:p>
    <w:p w:rsidR="004425E0" w:rsidRDefault="004425E0" w:rsidP="004425E0">
      <w:pPr>
        <w:pStyle w:val="Standard"/>
        <w:ind w:left="720"/>
      </w:pPr>
      <w:r>
        <w:rPr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070A33B0" wp14:editId="2D6D940C">
            <wp:simplePos x="0" y="0"/>
            <wp:positionH relativeFrom="column">
              <wp:posOffset>224155</wp:posOffset>
            </wp:positionH>
            <wp:positionV relativeFrom="paragraph">
              <wp:posOffset>384810</wp:posOffset>
            </wp:positionV>
            <wp:extent cx="5267325" cy="3971925"/>
            <wp:effectExtent l="0" t="0" r="9525" b="9525"/>
            <wp:wrapTight wrapText="bothSides">
              <wp:wrapPolygon edited="0">
                <wp:start x="0" y="0"/>
                <wp:lineTo x="0" y="21548"/>
                <wp:lineTo x="21561" y="21548"/>
                <wp:lineTo x="21561" y="0"/>
                <wp:lineTo x="0" y="0"/>
              </wp:wrapPolygon>
            </wp:wrapTight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lum/>
                      <a:alphaModFix/>
                    </a:blip>
                    <a:srcRect t="1418" r="6149"/>
                    <a:stretch/>
                  </pic:blipFill>
                  <pic:spPr bwMode="auto">
                    <a:xfrm>
                      <a:off x="0" y="0"/>
                      <a:ext cx="5267325" cy="397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  <w:jc w:val="center"/>
      </w:pPr>
      <w:r>
        <w:t>To tylko kilka rad. O więcej zapytaj Rodziców.</w:t>
      </w:r>
    </w:p>
    <w:p w:rsidR="004425E0" w:rsidRDefault="004425E0" w:rsidP="004425E0">
      <w:pPr>
        <w:pStyle w:val="Standard"/>
        <w:jc w:val="center"/>
      </w:pPr>
      <w:r>
        <w:t>To ważne !</w:t>
      </w:r>
    </w:p>
    <w:p w:rsidR="004425E0" w:rsidRDefault="004425E0" w:rsidP="004425E0">
      <w:pPr>
        <w:pStyle w:val="Standard"/>
        <w:jc w:val="center"/>
      </w:pPr>
    </w:p>
    <w:p w:rsidR="004425E0" w:rsidRDefault="004425E0" w:rsidP="004425E0">
      <w:pPr>
        <w:pStyle w:val="Standard"/>
        <w:jc w:val="center"/>
      </w:pPr>
    </w:p>
    <w:p w:rsidR="004425E0" w:rsidRDefault="004425E0" w:rsidP="004425E0">
      <w:pPr>
        <w:pStyle w:val="Standard"/>
        <w:numPr>
          <w:ilvl w:val="0"/>
          <w:numId w:val="1"/>
        </w:numPr>
      </w:pPr>
      <w:r>
        <w:rPr>
          <w:rFonts w:eastAsia="Arial" w:cs="Arial"/>
        </w:rPr>
        <w:t>Zabawa rozwijająca koordynację słuchowo-ruchową.</w:t>
      </w:r>
    </w:p>
    <w:p w:rsidR="004425E0" w:rsidRDefault="004425E0" w:rsidP="004425E0">
      <w:pPr>
        <w:pStyle w:val="Standard"/>
        <w:rPr>
          <w:rFonts w:eastAsia="Times New Roman" w:cs="Times New Roman"/>
        </w:rPr>
      </w:pPr>
    </w:p>
    <w:p w:rsidR="004425E0" w:rsidRDefault="004425E0" w:rsidP="004425E0">
      <w:pPr>
        <w:pStyle w:val="Standard"/>
        <w:tabs>
          <w:tab w:val="left" w:pos="279"/>
        </w:tabs>
        <w:ind w:left="10"/>
      </w:pPr>
      <w:r>
        <w:rPr>
          <w:rFonts w:eastAsia="Times New Roman" w:cs="Times New Roman"/>
        </w:rPr>
        <w:lastRenderedPageBreak/>
        <w:tab/>
      </w:r>
      <w:r>
        <w:rPr>
          <w:rFonts w:eastAsia="Arial" w:cs="Arial"/>
          <w:color w:val="E9008A"/>
        </w:rPr>
        <w:t>Bębenek.</w:t>
      </w:r>
    </w:p>
    <w:p w:rsidR="004425E0" w:rsidRDefault="004425E0" w:rsidP="004425E0">
      <w:pPr>
        <w:pStyle w:val="Standard"/>
        <w:rPr>
          <w:rFonts w:eastAsia="Times New Roman" w:cs="Times New Roman"/>
        </w:rPr>
      </w:pPr>
    </w:p>
    <w:p w:rsidR="004425E0" w:rsidRDefault="004425E0" w:rsidP="004425E0">
      <w:pPr>
        <w:pStyle w:val="Standard"/>
        <w:ind w:left="290" w:right="20"/>
        <w:jc w:val="both"/>
        <w:rPr>
          <w:rFonts w:eastAsia="Arial" w:cs="Arial"/>
        </w:rPr>
      </w:pPr>
      <w:r>
        <w:rPr>
          <w:rFonts w:eastAsia="Arial" w:cs="Arial"/>
        </w:rPr>
        <w:t>Dziecko, maszeruje po pokoju w rytmie wygrywanym przez Rodzica. Reaguje na zmianę akompaniamentu.</w:t>
      </w:r>
    </w:p>
    <w:p w:rsidR="004425E0" w:rsidRDefault="004425E0" w:rsidP="004425E0">
      <w:pPr>
        <w:pStyle w:val="Standard"/>
        <w:ind w:left="290" w:right="20"/>
        <w:jc w:val="both"/>
        <w:rPr>
          <w:rFonts w:eastAsia="Arial" w:cs="Arial"/>
        </w:rPr>
      </w:pPr>
    </w:p>
    <w:p w:rsidR="004425E0" w:rsidRDefault="004425E0" w:rsidP="004425E0">
      <w:pPr>
        <w:pStyle w:val="Standard"/>
        <w:ind w:right="-9"/>
        <w:rPr>
          <w:rFonts w:eastAsia="Arial" w:cs="Arial"/>
        </w:rPr>
      </w:pPr>
      <w:r>
        <w:rPr>
          <w:rFonts w:eastAsia="Arial" w:cs="Arial"/>
        </w:rPr>
        <w:t xml:space="preserve">                                                                 Dziecko:</w:t>
      </w:r>
    </w:p>
    <w:p w:rsidR="004425E0" w:rsidRDefault="004425E0" w:rsidP="004425E0">
      <w:pPr>
        <w:pStyle w:val="Standard"/>
        <w:rPr>
          <w:rFonts w:eastAsia="Times New Roman" w:cs="Times New Roman"/>
        </w:rPr>
      </w:pPr>
    </w:p>
    <w:p w:rsidR="004425E0" w:rsidRDefault="004425E0" w:rsidP="004425E0">
      <w:pPr>
        <w:pStyle w:val="Standard"/>
        <w:tabs>
          <w:tab w:val="left" w:pos="3879"/>
        </w:tabs>
        <w:ind w:left="290"/>
      </w:pPr>
      <w:r>
        <w:rPr>
          <w:rFonts w:eastAsia="Arial" w:cs="Arial"/>
        </w:rPr>
        <w:t>Na przerwę w muzyce            -</w:t>
      </w:r>
      <w:r>
        <w:rPr>
          <w:rFonts w:eastAsia="Times New Roman" w:cs="Times New Roman"/>
        </w:rPr>
        <w:tab/>
      </w:r>
      <w:r>
        <w:rPr>
          <w:rFonts w:eastAsia="Arial" w:cs="Arial"/>
        </w:rPr>
        <w:t>obraca się wokół siebie,</w:t>
      </w:r>
    </w:p>
    <w:p w:rsidR="004425E0" w:rsidRDefault="004425E0" w:rsidP="004425E0">
      <w:pPr>
        <w:pStyle w:val="Standard"/>
        <w:rPr>
          <w:rFonts w:eastAsia="Times New Roman" w:cs="Times New Roman"/>
        </w:rPr>
      </w:pPr>
    </w:p>
    <w:p w:rsidR="004425E0" w:rsidRDefault="004425E0" w:rsidP="004425E0">
      <w:pPr>
        <w:pStyle w:val="Standard"/>
        <w:tabs>
          <w:tab w:val="left" w:pos="3879"/>
        </w:tabs>
        <w:ind w:left="290"/>
      </w:pPr>
      <w:r>
        <w:rPr>
          <w:rFonts w:eastAsia="Arial" w:cs="Arial"/>
        </w:rPr>
        <w:t>uderzenia w rytmie ósemek    -</w:t>
      </w:r>
      <w:r>
        <w:rPr>
          <w:rFonts w:eastAsia="Times New Roman" w:cs="Times New Roman"/>
        </w:rPr>
        <w:tab/>
      </w:r>
      <w:r>
        <w:rPr>
          <w:rFonts w:eastAsia="Arial" w:cs="Arial"/>
        </w:rPr>
        <w:t>biega na palcach,</w:t>
      </w:r>
    </w:p>
    <w:p w:rsidR="004425E0" w:rsidRDefault="004425E0" w:rsidP="004425E0">
      <w:pPr>
        <w:pStyle w:val="Standard"/>
        <w:rPr>
          <w:rFonts w:eastAsia="Times New Roman" w:cs="Times New Roman"/>
        </w:rPr>
      </w:pPr>
    </w:p>
    <w:p w:rsidR="004425E0" w:rsidRDefault="004425E0" w:rsidP="004425E0">
      <w:pPr>
        <w:pStyle w:val="Standard"/>
        <w:tabs>
          <w:tab w:val="left" w:pos="3879"/>
        </w:tabs>
        <w:ind w:left="290"/>
      </w:pPr>
      <w:r>
        <w:rPr>
          <w:rFonts w:eastAsia="Arial" w:cs="Arial"/>
        </w:rPr>
        <w:t>zdecydowany dźwięk             -</w:t>
      </w:r>
      <w:r>
        <w:rPr>
          <w:rFonts w:eastAsia="Times New Roman" w:cs="Times New Roman"/>
        </w:rPr>
        <w:tab/>
      </w:r>
      <w:r>
        <w:rPr>
          <w:rFonts w:eastAsia="Arial" w:cs="Arial"/>
        </w:rPr>
        <w:t>wykonuje przysiad,</w:t>
      </w:r>
    </w:p>
    <w:p w:rsidR="004425E0" w:rsidRDefault="004425E0" w:rsidP="004425E0">
      <w:pPr>
        <w:pStyle w:val="Standard"/>
        <w:rPr>
          <w:rFonts w:eastAsia="Times New Roman" w:cs="Times New Roman"/>
        </w:rPr>
      </w:pPr>
    </w:p>
    <w:p w:rsidR="004425E0" w:rsidRDefault="004425E0" w:rsidP="004425E0">
      <w:pPr>
        <w:pStyle w:val="Standard"/>
        <w:tabs>
          <w:tab w:val="left" w:pos="3879"/>
        </w:tabs>
        <w:ind w:left="290"/>
      </w:pPr>
      <w:r>
        <w:rPr>
          <w:rFonts w:eastAsia="Arial" w:cs="Arial"/>
        </w:rPr>
        <w:t xml:space="preserve">trzy mocne uderzenia             -  </w:t>
      </w:r>
      <w:r>
        <w:rPr>
          <w:rFonts w:eastAsia="Times New Roman" w:cs="Times New Roman"/>
        </w:rPr>
        <w:tab/>
      </w:r>
      <w:r>
        <w:rPr>
          <w:rFonts w:eastAsia="Arial" w:cs="Arial"/>
        </w:rPr>
        <w:t>podnosi ręce w górę,</w:t>
      </w:r>
    </w:p>
    <w:p w:rsidR="004425E0" w:rsidRDefault="004425E0" w:rsidP="004425E0">
      <w:pPr>
        <w:pStyle w:val="Standard"/>
        <w:rPr>
          <w:rFonts w:eastAsia="Times New Roman" w:cs="Times New Roman"/>
        </w:rPr>
      </w:pPr>
    </w:p>
    <w:p w:rsidR="004425E0" w:rsidRDefault="004425E0" w:rsidP="004425E0">
      <w:pPr>
        <w:pStyle w:val="Standard"/>
        <w:tabs>
          <w:tab w:val="left" w:pos="3589"/>
        </w:tabs>
        <w:spacing w:line="360" w:lineRule="auto"/>
      </w:pPr>
      <w:r>
        <w:rPr>
          <w:rFonts w:eastAsia="Arial" w:cs="Arial"/>
        </w:rPr>
        <w:t xml:space="preserve">    dwa mocne uderzenia             -    </w:t>
      </w:r>
      <w:r>
        <w:rPr>
          <w:rFonts w:eastAsia="Times New Roman" w:cs="Times New Roman"/>
        </w:rPr>
        <w:tab/>
        <w:t xml:space="preserve">     </w:t>
      </w:r>
      <w:r>
        <w:rPr>
          <w:rFonts w:eastAsia="Arial" w:cs="Arial"/>
        </w:rPr>
        <w:t>opuszcza ręce wzdłuż tułowia, pozostaje przez</w:t>
      </w:r>
    </w:p>
    <w:p w:rsidR="004425E0" w:rsidRDefault="004425E0" w:rsidP="004425E0">
      <w:pPr>
        <w:pStyle w:val="Standard"/>
        <w:tabs>
          <w:tab w:val="left" w:pos="3879"/>
        </w:tabs>
        <w:spacing w:line="360" w:lineRule="auto"/>
        <w:ind w:left="290"/>
      </w:pPr>
      <w:r>
        <w:rPr>
          <w:rFonts w:eastAsia="Arial" w:cs="Arial"/>
        </w:rPr>
        <w:t xml:space="preserve">                                                            chwilę w pozycji na baczność.</w:t>
      </w:r>
    </w:p>
    <w:p w:rsidR="004425E0" w:rsidRDefault="004425E0" w:rsidP="004425E0">
      <w:pPr>
        <w:pStyle w:val="Standard"/>
        <w:tabs>
          <w:tab w:val="left" w:pos="279"/>
        </w:tabs>
        <w:ind w:left="10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  <w:numPr>
          <w:ilvl w:val="0"/>
          <w:numId w:val="1"/>
        </w:numPr>
      </w:pPr>
      <w:r>
        <w:t>Piosenka o wakacjach.</w:t>
      </w:r>
    </w:p>
    <w:p w:rsidR="004425E0" w:rsidRDefault="004425E0" w:rsidP="004425E0">
      <w:pPr>
        <w:pStyle w:val="Standard"/>
      </w:pPr>
    </w:p>
    <w:p w:rsidR="004425E0" w:rsidRDefault="00CE33DB" w:rsidP="004425E0">
      <w:pPr>
        <w:pStyle w:val="Standard"/>
        <w:jc w:val="center"/>
      </w:pPr>
      <w:hyperlink r:id="rId9" w:history="1">
        <w:r w:rsidR="004425E0">
          <w:rPr>
            <w:rStyle w:val="Hipercze"/>
          </w:rPr>
          <w:t>https://youtu.be/4tdGsQknBYk</w:t>
        </w:r>
      </w:hyperlink>
    </w:p>
    <w:p w:rsidR="004425E0" w:rsidRDefault="004425E0" w:rsidP="004425E0">
      <w:pPr>
        <w:pStyle w:val="Standard"/>
        <w:rPr>
          <w:color w:val="548DD4" w:themeColor="text2" w:themeTint="99"/>
        </w:rPr>
      </w:pPr>
      <w:r>
        <w:rPr>
          <w:rFonts w:ascii="Calibri" w:eastAsia="Calibri" w:hAnsi="Calibri" w:cs="Calibri"/>
          <w:color w:val="0000FF"/>
          <w:sz w:val="22"/>
          <w:szCs w:val="22"/>
        </w:rPr>
        <w:t xml:space="preserve">            </w:t>
      </w: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  <w:r>
        <w:rPr>
          <w:rFonts w:ascii="Calibri" w:eastAsia="Calibri" w:hAnsi="Calibri" w:cs="Calibri"/>
          <w:color w:val="0000FF"/>
          <w:sz w:val="22"/>
          <w:szCs w:val="22"/>
        </w:rPr>
        <w:t xml:space="preserve">         </w:t>
      </w: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  <w:numPr>
          <w:ilvl w:val="0"/>
          <w:numId w:val="1"/>
        </w:numPr>
      </w:pPr>
      <w:r>
        <w:rPr>
          <w:rFonts w:eastAsia="Calibri" w:cs="Calibri"/>
          <w:color w:val="000000"/>
        </w:rPr>
        <w:t>Wakacyjne kolorowanki.</w:t>
      </w:r>
    </w:p>
    <w:p w:rsidR="004425E0" w:rsidRDefault="004425E0" w:rsidP="004425E0">
      <w:pPr>
        <w:pStyle w:val="Standard"/>
      </w:pPr>
      <w:r>
        <w:rPr>
          <w:rFonts w:ascii="Calibri" w:eastAsia="Calibri" w:hAnsi="Calibri" w:cs="Calibri"/>
          <w:color w:val="0000FF"/>
          <w:sz w:val="22"/>
          <w:szCs w:val="22"/>
        </w:rPr>
        <w:t xml:space="preserve"> </w:t>
      </w: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  <w:jc w:val="center"/>
      </w:pPr>
      <w:r>
        <w:rPr>
          <w:noProof/>
          <w:lang w:eastAsia="pl-PL" w:bidi="ar-SA"/>
        </w:rPr>
        <w:drawing>
          <wp:inline distT="0" distB="0" distL="0" distR="0" wp14:anchorId="7A3B614B" wp14:editId="04A7C20F">
            <wp:extent cx="3835650" cy="3276000"/>
            <wp:effectExtent l="0" t="0" r="0" b="635"/>
            <wp:docPr id="5" name="Obraz 5" descr="Gratis obraz na Pixabay - Słońce, Uśmiech, Promienie, Żół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tis obraz na Pixabay - Słońce, Uśmiech, Promienie, Żółty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650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E0" w:rsidRDefault="004425E0" w:rsidP="004425E0">
      <w:pPr>
        <w:pStyle w:val="Standard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62336" behindDoc="1" locked="0" layoutInCell="1" allowOverlap="1" wp14:anchorId="2DB69355" wp14:editId="503EDF5F">
            <wp:simplePos x="0" y="0"/>
            <wp:positionH relativeFrom="column">
              <wp:posOffset>-23495</wp:posOffset>
            </wp:positionH>
            <wp:positionV relativeFrom="paragraph">
              <wp:posOffset>-128270</wp:posOffset>
            </wp:positionV>
            <wp:extent cx="5716270" cy="4272915"/>
            <wp:effectExtent l="0" t="0" r="0" b="0"/>
            <wp:wrapTight wrapText="bothSides">
              <wp:wrapPolygon edited="0">
                <wp:start x="0" y="0"/>
                <wp:lineTo x="0" y="21475"/>
                <wp:lineTo x="21523" y="21475"/>
                <wp:lineTo x="21523" y="0"/>
                <wp:lineTo x="0" y="0"/>
              </wp:wrapPolygon>
            </wp:wrapTight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427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</w:p>
    <w:p w:rsidR="004425E0" w:rsidRDefault="004425E0" w:rsidP="004425E0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6D1C3D2B" wp14:editId="6F638697">
            <wp:simplePos x="0" y="0"/>
            <wp:positionH relativeFrom="column">
              <wp:posOffset>405130</wp:posOffset>
            </wp:positionH>
            <wp:positionV relativeFrom="paragraph">
              <wp:posOffset>95250</wp:posOffset>
            </wp:positionV>
            <wp:extent cx="4942205" cy="4909820"/>
            <wp:effectExtent l="0" t="0" r="0" b="5080"/>
            <wp:wrapTight wrapText="bothSides">
              <wp:wrapPolygon edited="0">
                <wp:start x="0" y="0"/>
                <wp:lineTo x="0" y="21539"/>
                <wp:lineTo x="21481" y="21539"/>
                <wp:lineTo x="21481" y="0"/>
                <wp:lineTo x="0" y="0"/>
              </wp:wrapPolygon>
            </wp:wrapTight>
            <wp:docPr id="3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2205" cy="490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25E0" w:rsidRDefault="004425E0" w:rsidP="004425E0">
      <w:pPr>
        <w:pStyle w:val="Standard"/>
        <w:spacing w:line="360" w:lineRule="auto"/>
      </w:pPr>
      <w:bookmarkStart w:id="0" w:name="_GoBack"/>
      <w:bookmarkEnd w:id="0"/>
    </w:p>
    <w:p w:rsidR="00772B0B" w:rsidRDefault="00772B0B" w:rsidP="004425E0">
      <w:pPr>
        <w:pStyle w:val="Standard"/>
        <w:spacing w:line="360" w:lineRule="auto"/>
        <w:jc w:val="center"/>
        <w:rPr>
          <w:rFonts w:eastAsia="Calibri" w:cs="Calibri"/>
          <w:b/>
          <w:bCs/>
        </w:rPr>
      </w:pPr>
    </w:p>
    <w:p w:rsidR="00772B0B" w:rsidRDefault="00772B0B" w:rsidP="004425E0">
      <w:pPr>
        <w:pStyle w:val="Standard"/>
        <w:spacing w:line="360" w:lineRule="auto"/>
        <w:jc w:val="center"/>
        <w:rPr>
          <w:rFonts w:eastAsia="Calibri" w:cs="Calibri"/>
          <w:b/>
          <w:bCs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4384" behindDoc="1" locked="0" layoutInCell="1" allowOverlap="1" wp14:anchorId="7057C546" wp14:editId="7237F348">
            <wp:simplePos x="0" y="0"/>
            <wp:positionH relativeFrom="column">
              <wp:posOffset>194310</wp:posOffset>
            </wp:positionH>
            <wp:positionV relativeFrom="paragraph">
              <wp:posOffset>60960</wp:posOffset>
            </wp:positionV>
            <wp:extent cx="5471795" cy="5903595"/>
            <wp:effectExtent l="0" t="0" r="0" b="1905"/>
            <wp:wrapTight wrapText="bothSides">
              <wp:wrapPolygon edited="0">
                <wp:start x="0" y="0"/>
                <wp:lineTo x="0" y="21537"/>
                <wp:lineTo x="21507" y="21537"/>
                <wp:lineTo x="21507" y="0"/>
                <wp:lineTo x="0" y="0"/>
              </wp:wrapPolygon>
            </wp:wrapTight>
            <wp:docPr id="6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lum/>
                      <a:alphaModFix/>
                    </a:blip>
                    <a:srcRect l="19574" t="11975" r="26570" b="46707"/>
                    <a:stretch/>
                  </pic:blipFill>
                  <pic:spPr bwMode="auto">
                    <a:xfrm>
                      <a:off x="0" y="0"/>
                      <a:ext cx="5471795" cy="5903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B0B" w:rsidRDefault="00772B0B" w:rsidP="004425E0">
      <w:pPr>
        <w:pStyle w:val="Standard"/>
        <w:spacing w:line="360" w:lineRule="auto"/>
        <w:jc w:val="center"/>
        <w:rPr>
          <w:rFonts w:eastAsia="Calibri" w:cs="Calibri"/>
          <w:b/>
          <w:bCs/>
        </w:rPr>
      </w:pPr>
    </w:p>
    <w:p w:rsidR="00772B0B" w:rsidRDefault="00772B0B" w:rsidP="00772B0B">
      <w:pPr>
        <w:pStyle w:val="Standard"/>
        <w:spacing w:line="360" w:lineRule="auto"/>
        <w:rPr>
          <w:rFonts w:eastAsia="Calibri" w:cs="Calibri"/>
          <w:b/>
          <w:bCs/>
        </w:rPr>
      </w:pPr>
    </w:p>
    <w:p w:rsidR="00772B0B" w:rsidRDefault="00772B0B" w:rsidP="004425E0">
      <w:pPr>
        <w:pStyle w:val="Standard"/>
        <w:spacing w:line="360" w:lineRule="auto"/>
        <w:jc w:val="center"/>
        <w:rPr>
          <w:rFonts w:eastAsia="Calibri" w:cs="Calibri"/>
          <w:b/>
          <w:bCs/>
        </w:rPr>
      </w:pPr>
    </w:p>
    <w:p w:rsidR="004425E0" w:rsidRPr="00772B0B" w:rsidRDefault="004425E0" w:rsidP="00772B0B">
      <w:pPr>
        <w:pStyle w:val="Standard"/>
        <w:spacing w:line="360" w:lineRule="auto"/>
        <w:jc w:val="center"/>
      </w:pPr>
      <w:r>
        <w:rPr>
          <w:rFonts w:eastAsia="Calibri" w:cs="Calibri"/>
          <w:b/>
          <w:bCs/>
        </w:rPr>
        <w:t>Pani Daria, Pani Wanda i Pani Gosia                                                                     Dziękujemy</w:t>
      </w:r>
    </w:p>
    <w:sectPr w:rsidR="004425E0" w:rsidRPr="0077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4A3"/>
    <w:multiLevelType w:val="hybridMultilevel"/>
    <w:tmpl w:val="DA962E7C"/>
    <w:lvl w:ilvl="0" w:tplc="C3ECD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E0"/>
    <w:rsid w:val="004425E0"/>
    <w:rsid w:val="00772B0B"/>
    <w:rsid w:val="00861F37"/>
    <w:rsid w:val="00C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4425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4425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hyperlink" Target="https://youtu.be/Ls4y1_s5czI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9wMpq8kqkA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4tdGsQknBY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2020-06-25T19:56:00Z</dcterms:created>
  <dcterms:modified xsi:type="dcterms:W3CDTF">2020-06-26T06:17:00Z</dcterms:modified>
</cp:coreProperties>
</file>