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B" w:rsidRPr="00F223ED" w:rsidRDefault="007977CB" w:rsidP="007977CB">
      <w:pPr>
        <w:contextualSpacing/>
        <w:jc w:val="center"/>
        <w:rPr>
          <w:rFonts w:eastAsiaTheme="minorHAnsi"/>
          <w:b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394709" wp14:editId="3866E7DB">
            <wp:simplePos x="0" y="0"/>
            <wp:positionH relativeFrom="column">
              <wp:posOffset>4022725</wp:posOffset>
            </wp:positionH>
            <wp:positionV relativeFrom="paragraph">
              <wp:posOffset>-277495</wp:posOffset>
            </wp:positionV>
            <wp:extent cx="1976120" cy="1889760"/>
            <wp:effectExtent l="0" t="0" r="5080" b="0"/>
            <wp:wrapTight wrapText="bothSides">
              <wp:wrapPolygon edited="0">
                <wp:start x="0" y="0"/>
                <wp:lineTo x="0" y="21339"/>
                <wp:lineTo x="21447" y="21339"/>
                <wp:lineTo x="21447" y="0"/>
                <wp:lineTo x="0" y="0"/>
              </wp:wrapPolygon>
            </wp:wrapTight>
            <wp:docPr id="1" name="Obraz 1" descr="Przedszkolaki z Gminnego Przedszkola w Lipowcu „Jasia i Małgos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aki z Gminnego Przedszkola w Lipowcu „Jasia i Małgos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3ED">
        <w:rPr>
          <w:rFonts w:eastAsiaTheme="minorHAnsi"/>
          <w:b/>
          <w:sz w:val="36"/>
          <w:szCs w:val="24"/>
        </w:rPr>
        <w:t>Delfinki</w:t>
      </w:r>
      <w:r w:rsidRPr="00F223ED">
        <w:rPr>
          <w:noProof/>
          <w:lang w:eastAsia="pl-PL"/>
        </w:rPr>
        <w:t xml:space="preserve"> </w:t>
      </w:r>
    </w:p>
    <w:p w:rsidR="007977CB" w:rsidRPr="00F223ED" w:rsidRDefault="007977CB" w:rsidP="007977CB">
      <w:pPr>
        <w:ind w:left="360"/>
        <w:contextualSpacing/>
        <w:jc w:val="center"/>
        <w:rPr>
          <w:rFonts w:eastAsiaTheme="minorHAnsi"/>
          <w:b/>
          <w:sz w:val="36"/>
          <w:szCs w:val="24"/>
          <w:u w:val="single"/>
        </w:rPr>
      </w:pPr>
      <w:r>
        <w:rPr>
          <w:rFonts w:eastAsiaTheme="minorHAnsi"/>
          <w:b/>
          <w:sz w:val="36"/>
          <w:szCs w:val="24"/>
        </w:rPr>
        <w:t>09.06</w:t>
      </w:r>
      <w:r w:rsidRPr="00F223ED">
        <w:rPr>
          <w:rFonts w:eastAsiaTheme="minorHAnsi"/>
          <w:b/>
          <w:sz w:val="36"/>
          <w:szCs w:val="24"/>
        </w:rPr>
        <w:t>.2020</w:t>
      </w:r>
    </w:p>
    <w:p w:rsidR="007977CB" w:rsidRPr="00F223ED" w:rsidRDefault="007977CB" w:rsidP="007977CB">
      <w:pPr>
        <w:numPr>
          <w:ilvl w:val="0"/>
          <w:numId w:val="2"/>
        </w:numPr>
        <w:contextualSpacing/>
        <w:jc w:val="center"/>
        <w:rPr>
          <w:rFonts w:eastAsiaTheme="minorHAnsi"/>
          <w:b/>
          <w:szCs w:val="24"/>
          <w:u w:val="single"/>
        </w:rPr>
      </w:pPr>
      <w:r w:rsidRPr="00F223ED">
        <w:rPr>
          <w:b/>
          <w:szCs w:val="24"/>
        </w:rPr>
        <w:t xml:space="preserve"> Temat tygodnia: </w:t>
      </w:r>
      <w:r w:rsidRPr="00F223ED">
        <w:rPr>
          <w:szCs w:val="24"/>
        </w:rPr>
        <w:t>Pożegnania nadszedł czas</w:t>
      </w:r>
    </w:p>
    <w:p w:rsidR="007977CB" w:rsidRPr="00F223ED" w:rsidRDefault="007977CB" w:rsidP="007977CB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                         </w:t>
      </w:r>
      <w:r w:rsidR="00F83DC0">
        <w:rPr>
          <w:szCs w:val="24"/>
        </w:rPr>
        <w:t xml:space="preserve">  </w:t>
      </w:r>
      <w:r>
        <w:rPr>
          <w:szCs w:val="24"/>
        </w:rPr>
        <w:t xml:space="preserve">  </w:t>
      </w:r>
      <w:r w:rsidRPr="00F223ED">
        <w:rPr>
          <w:szCs w:val="24"/>
        </w:rPr>
        <w:t>Liczymy patyczki</w:t>
      </w:r>
    </w:p>
    <w:p w:rsidR="007977CB" w:rsidRDefault="007977CB" w:rsidP="007977CB">
      <w:pPr>
        <w:spacing w:after="0" w:line="240" w:lineRule="auto"/>
        <w:contextualSpacing/>
        <w:jc w:val="center"/>
        <w:rPr>
          <w:szCs w:val="24"/>
        </w:rPr>
      </w:pPr>
    </w:p>
    <w:p w:rsidR="007977CB" w:rsidRDefault="007977CB" w:rsidP="007977CB">
      <w:pPr>
        <w:spacing w:after="0" w:line="240" w:lineRule="auto"/>
        <w:contextualSpacing/>
        <w:jc w:val="center"/>
        <w:rPr>
          <w:szCs w:val="24"/>
        </w:rPr>
      </w:pPr>
    </w:p>
    <w:p w:rsidR="007977CB" w:rsidRDefault="007977CB" w:rsidP="007977CB">
      <w:pPr>
        <w:spacing w:after="0" w:line="240" w:lineRule="auto"/>
        <w:contextualSpacing/>
        <w:jc w:val="center"/>
        <w:rPr>
          <w:szCs w:val="24"/>
        </w:rPr>
      </w:pPr>
    </w:p>
    <w:p w:rsidR="007977CB" w:rsidRPr="00F223ED" w:rsidRDefault="007977CB" w:rsidP="007977CB">
      <w:pPr>
        <w:spacing w:after="0" w:line="240" w:lineRule="auto"/>
        <w:contextualSpacing/>
        <w:jc w:val="center"/>
        <w:rPr>
          <w:szCs w:val="24"/>
        </w:rPr>
      </w:pPr>
    </w:p>
    <w:p w:rsidR="007977CB" w:rsidRDefault="007977CB" w:rsidP="007977CB"/>
    <w:p w:rsidR="007977CB" w:rsidRDefault="007977CB" w:rsidP="007977CB">
      <w:r>
        <w:t xml:space="preserve">Witamy we </w:t>
      </w:r>
      <w:r w:rsidR="00F83DC0">
        <w:t xml:space="preserve">wtorek. Zaczynamy ten dzień </w:t>
      </w:r>
      <w:r>
        <w:t>poranną rozgrzewką!</w:t>
      </w:r>
    </w:p>
    <w:p w:rsidR="007977CB" w:rsidRDefault="007977CB" w:rsidP="007977CB"/>
    <w:p w:rsidR="007977CB" w:rsidRDefault="007977CB" w:rsidP="00F83DC0">
      <w:pPr>
        <w:pStyle w:val="Akapitzlist"/>
        <w:numPr>
          <w:ilvl w:val="0"/>
          <w:numId w:val="7"/>
        </w:numPr>
      </w:pPr>
      <w:r>
        <w:t>Przygotuj sobie kilka poduszek i baw się dobrze</w:t>
      </w:r>
    </w:p>
    <w:p w:rsidR="007977CB" w:rsidRDefault="002F3474" w:rsidP="007977CB">
      <w:hyperlink r:id="rId7" w:history="1">
        <w:r w:rsidR="007977CB">
          <w:rPr>
            <w:rStyle w:val="Hipercze"/>
          </w:rPr>
          <w:t>https://www.youtube.com/watch?v=j4EiXelSTkI&amp;feature=youtu.be&amp;app=desktop</w:t>
        </w:r>
      </w:hyperlink>
    </w:p>
    <w:p w:rsidR="007977CB" w:rsidRDefault="007977CB" w:rsidP="007977CB"/>
    <w:p w:rsidR="00F83DC0" w:rsidRPr="00F83DC0" w:rsidRDefault="007977CB" w:rsidP="00F83D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FF00FF"/>
          <w:szCs w:val="24"/>
        </w:rPr>
      </w:pPr>
      <w:r w:rsidRPr="008C0B67">
        <w:t xml:space="preserve">Utrwalanie pierwszej zwrotki i refrenu piosenki </w:t>
      </w:r>
      <w:r w:rsidR="00F83DC0" w:rsidRPr="00F83DC0">
        <w:rPr>
          <w:rFonts w:eastAsia="MyriadPro-It"/>
          <w:b/>
          <w:i/>
          <w:iCs/>
          <w:szCs w:val="24"/>
        </w:rPr>
        <w:t>Kończymy już przedszkole</w:t>
      </w:r>
      <w:r w:rsidR="00F83DC0" w:rsidRPr="00F83DC0">
        <w:rPr>
          <w:rFonts w:eastAsia="MyriadPro-It"/>
          <w:i/>
          <w:iCs/>
          <w:szCs w:val="24"/>
        </w:rPr>
        <w:t xml:space="preserve"> </w:t>
      </w:r>
      <w:r w:rsidR="00F83DC0" w:rsidRPr="00F83DC0">
        <w:rPr>
          <w:szCs w:val="24"/>
        </w:rPr>
        <w:t>(sł</w:t>
      </w:r>
      <w:r w:rsidR="00F83DC0">
        <w:rPr>
          <w:szCs w:val="24"/>
        </w:rPr>
        <w:t xml:space="preserve">. i muz. Danuta   </w:t>
      </w:r>
      <w:r w:rsidR="00F83DC0" w:rsidRPr="00F83DC0">
        <w:rPr>
          <w:szCs w:val="24"/>
        </w:rPr>
        <w:t xml:space="preserve"> i   Karol Jagiełło). 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DC0" w:rsidRPr="00F83DC0" w:rsidRDefault="00F83DC0" w:rsidP="002F3474">
      <w:pPr>
        <w:shd w:val="clear" w:color="auto" w:fill="F9F9F9"/>
        <w:spacing w:after="0" w:line="240" w:lineRule="auto"/>
        <w:jc w:val="center"/>
        <w:outlineLvl w:val="0"/>
        <w:rPr>
          <w:rFonts w:eastAsia="Times New Roman"/>
          <w:kern w:val="36"/>
          <w:szCs w:val="24"/>
          <w:lang w:eastAsia="pl-PL"/>
        </w:rPr>
      </w:pPr>
      <w:r w:rsidRPr="00F83DC0">
        <w:rPr>
          <w:rFonts w:eastAsia="Times New Roman"/>
          <w:kern w:val="36"/>
          <w:szCs w:val="24"/>
          <w:lang w:eastAsia="pl-PL"/>
        </w:rPr>
        <w:t>Link do piosenki :</w:t>
      </w:r>
    </w:p>
    <w:bookmarkStart w:id="0" w:name="_GoBack"/>
    <w:bookmarkEnd w:id="0"/>
    <w:p w:rsidR="00F83DC0" w:rsidRDefault="002F3474" w:rsidP="002F3474">
      <w:pPr>
        <w:autoSpaceDE w:val="0"/>
        <w:autoSpaceDN w:val="0"/>
        <w:adjustRightInd w:val="0"/>
        <w:spacing w:after="0" w:line="240" w:lineRule="auto"/>
        <w:jc w:val="center"/>
        <w:rPr>
          <w:color w:val="0000FF"/>
          <w:szCs w:val="24"/>
          <w:u w:val="single"/>
        </w:rPr>
      </w:pPr>
      <w:r>
        <w:fldChar w:fldCharType="begin"/>
      </w:r>
      <w:r>
        <w:instrText xml:space="preserve"> HYPERLINK "https://www.youtube.com/watch?v=qmvipCo922w" </w:instrText>
      </w:r>
      <w:r>
        <w:fldChar w:fldCharType="separate"/>
      </w:r>
      <w:r w:rsidR="00F83DC0" w:rsidRPr="00F83DC0">
        <w:rPr>
          <w:color w:val="0000FF"/>
          <w:szCs w:val="24"/>
          <w:u w:val="single"/>
        </w:rPr>
        <w:t>https://www.youtube.com/watch?v=qmvipCo922w</w:t>
      </w:r>
      <w:r>
        <w:rPr>
          <w:color w:val="0000FF"/>
          <w:szCs w:val="24"/>
          <w:u w:val="single"/>
        </w:rPr>
        <w:fldChar w:fldCharType="end"/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szCs w:val="24"/>
        </w:rPr>
        <w:t xml:space="preserve">I. </w:t>
      </w:r>
      <w:r w:rsidRPr="00F83DC0">
        <w:rPr>
          <w:rFonts w:eastAsia="MyriadPro-It"/>
          <w:i/>
          <w:iCs/>
          <w:szCs w:val="24"/>
        </w:rPr>
        <w:t>Kończymy już przedszkole, do szkoły czas,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rFonts w:eastAsia="MyriadPro-It"/>
          <w:i/>
          <w:iCs/>
          <w:szCs w:val="24"/>
        </w:rPr>
        <w:t>zeszyty i tornistry wołają nas.</w:t>
      </w:r>
    </w:p>
    <w:p w:rsid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rFonts w:eastAsia="MyriadPro-It"/>
          <w:i/>
          <w:iCs/>
          <w:szCs w:val="24"/>
        </w:rPr>
        <w:t>A my nie chcemy, nie chcemy jeszcze iść.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szCs w:val="24"/>
        </w:rPr>
        <w:t xml:space="preserve">Ref.: </w:t>
      </w:r>
      <w:r w:rsidRPr="00F83DC0">
        <w:rPr>
          <w:rFonts w:eastAsia="MyriadPro-It"/>
          <w:i/>
          <w:iCs/>
          <w:szCs w:val="24"/>
        </w:rPr>
        <w:t>Tak bardzo nam tu dobrze,</w:t>
      </w:r>
    </w:p>
    <w:p w:rsid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F83DC0">
        <w:rPr>
          <w:rFonts w:eastAsia="MyriadPro-It"/>
          <w:i/>
          <w:iCs/>
          <w:szCs w:val="24"/>
        </w:rPr>
        <w:t xml:space="preserve">że nie chcemy wcale jeszcze iść. </w:t>
      </w:r>
      <w:r w:rsidRPr="00F83DC0">
        <w:rPr>
          <w:szCs w:val="24"/>
        </w:rPr>
        <w:t>(2x)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szCs w:val="24"/>
        </w:rPr>
        <w:t xml:space="preserve">II. </w:t>
      </w:r>
      <w:r w:rsidRPr="00F83DC0">
        <w:rPr>
          <w:rFonts w:eastAsia="MyriadPro-It"/>
          <w:i/>
          <w:iCs/>
          <w:szCs w:val="24"/>
        </w:rPr>
        <w:t>Wakacje szybko miną, a potem już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rFonts w:eastAsia="MyriadPro-It"/>
          <w:i/>
          <w:iCs/>
          <w:szCs w:val="24"/>
        </w:rPr>
        <w:t>zadzwoni pierwszy dzwonek, lekcje tuż-tuż.</w:t>
      </w:r>
    </w:p>
    <w:p w:rsid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rFonts w:eastAsia="MyriadPro-It"/>
          <w:i/>
          <w:iCs/>
          <w:szCs w:val="24"/>
        </w:rPr>
        <w:t>A my nie chcemy, nie chcemy jeszcze iść.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</w:p>
    <w:p w:rsid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szCs w:val="24"/>
        </w:rPr>
        <w:t xml:space="preserve">Ref.: </w:t>
      </w:r>
      <w:r w:rsidRPr="00F83DC0">
        <w:rPr>
          <w:rFonts w:eastAsia="MyriadPro-It"/>
          <w:i/>
          <w:iCs/>
          <w:szCs w:val="24"/>
        </w:rPr>
        <w:t>Tak bardzo...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szCs w:val="24"/>
        </w:rPr>
        <w:t xml:space="preserve">III. </w:t>
      </w:r>
      <w:r w:rsidRPr="00F83DC0">
        <w:rPr>
          <w:rFonts w:eastAsia="MyriadPro-It"/>
          <w:i/>
          <w:iCs/>
          <w:szCs w:val="24"/>
        </w:rPr>
        <w:t>Lecz co tu robić, w życiu zawsze tak jest,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rFonts w:eastAsia="MyriadPro-It"/>
          <w:i/>
          <w:iCs/>
          <w:szCs w:val="24"/>
        </w:rPr>
        <w:t>że upływają lata, starszym się jest.</w:t>
      </w:r>
    </w:p>
    <w:p w:rsid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rFonts w:eastAsia="MyriadPro-It"/>
          <w:i/>
          <w:iCs/>
          <w:szCs w:val="24"/>
        </w:rPr>
        <w:t>A my nie chcemy, nie chcemy starsi być.</w:t>
      </w: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</w:p>
    <w:p w:rsidR="00F83DC0" w:rsidRPr="00F83DC0" w:rsidRDefault="00F83DC0" w:rsidP="00F83DC0">
      <w:pPr>
        <w:autoSpaceDE w:val="0"/>
        <w:autoSpaceDN w:val="0"/>
        <w:adjustRightInd w:val="0"/>
        <w:spacing w:after="0" w:line="240" w:lineRule="auto"/>
        <w:jc w:val="center"/>
        <w:rPr>
          <w:rFonts w:eastAsia="MyriadPro-It"/>
          <w:i/>
          <w:iCs/>
          <w:szCs w:val="24"/>
        </w:rPr>
      </w:pPr>
      <w:r w:rsidRPr="00F83DC0">
        <w:rPr>
          <w:szCs w:val="24"/>
        </w:rPr>
        <w:t xml:space="preserve">Ref.: </w:t>
      </w:r>
      <w:r w:rsidRPr="00F83DC0">
        <w:rPr>
          <w:rFonts w:eastAsia="MyriadPro-It"/>
          <w:i/>
          <w:iCs/>
          <w:szCs w:val="24"/>
        </w:rPr>
        <w:t>Tak bardzo...</w:t>
      </w:r>
    </w:p>
    <w:p w:rsidR="007977CB" w:rsidRDefault="007977CB" w:rsidP="00F83DC0">
      <w:pPr>
        <w:pStyle w:val="Akapitzlist"/>
        <w:ind w:left="1080"/>
        <w:jc w:val="center"/>
        <w:rPr>
          <w:szCs w:val="24"/>
          <w:shd w:val="clear" w:color="auto" w:fill="FFFFFF"/>
        </w:rPr>
      </w:pPr>
    </w:p>
    <w:p w:rsidR="007977CB" w:rsidRPr="008C0B67" w:rsidRDefault="007977CB" w:rsidP="00F83DC0">
      <w:pPr>
        <w:pStyle w:val="Akapitzlist"/>
        <w:numPr>
          <w:ilvl w:val="0"/>
          <w:numId w:val="7"/>
        </w:numPr>
        <w:rPr>
          <w:szCs w:val="24"/>
        </w:rPr>
      </w:pPr>
      <w:r w:rsidRPr="008C0B67">
        <w:rPr>
          <w:b/>
        </w:rPr>
        <w:t>Ćwiczenia w liczeniu za pomocą patyczków</w:t>
      </w:r>
      <w:r>
        <w:t xml:space="preserve">. </w:t>
      </w:r>
    </w:p>
    <w:p w:rsidR="007977CB" w:rsidRPr="008C0B67" w:rsidRDefault="007977CB" w:rsidP="007977CB">
      <w:pPr>
        <w:pStyle w:val="Akapitzlist"/>
        <w:rPr>
          <w:szCs w:val="24"/>
        </w:rPr>
      </w:pPr>
    </w:p>
    <w:p w:rsidR="007977CB" w:rsidRDefault="007977CB" w:rsidP="007977CB">
      <w:pPr>
        <w:pStyle w:val="Akapitzlist"/>
      </w:pPr>
      <w:r>
        <w:t>Dziecko bierze sobie po tyle patyczków, ile ma palców u rąk.</w:t>
      </w:r>
    </w:p>
    <w:p w:rsidR="007977CB" w:rsidRDefault="007977CB" w:rsidP="007977CB">
      <w:pPr>
        <w:pStyle w:val="Akapitzlist"/>
      </w:pPr>
      <w:r>
        <w:lastRenderedPageBreak/>
        <w:t>Układa z patyczków kształty figur ge</w:t>
      </w:r>
      <w:r w:rsidR="00CD217C">
        <w:t>ometrycznych:</w:t>
      </w:r>
      <w:r>
        <w:t xml:space="preserve"> trójkąt, prostokąt, kwadrat. Określa, ile patyczków potrzebował do ułożenia kształtu każdej figury.  </w:t>
      </w:r>
    </w:p>
    <w:p w:rsidR="00CD217C" w:rsidRDefault="00CD217C" w:rsidP="007977CB">
      <w:pPr>
        <w:pStyle w:val="Akapitzlist"/>
      </w:pPr>
    </w:p>
    <w:p w:rsidR="007977CB" w:rsidRPr="008C0B67" w:rsidRDefault="007977CB" w:rsidP="007977CB">
      <w:pPr>
        <w:pStyle w:val="Akapitzlist"/>
        <w:rPr>
          <w:szCs w:val="24"/>
        </w:rPr>
      </w:pPr>
      <w:r>
        <w:t>Utrwal sobie figury klikając w poniższy link:</w:t>
      </w:r>
    </w:p>
    <w:p w:rsidR="007977CB" w:rsidRDefault="002F3474" w:rsidP="007977CB">
      <w:hyperlink r:id="rId8" w:history="1">
        <w:r w:rsidR="007977CB" w:rsidRPr="00691BC7">
          <w:rPr>
            <w:color w:val="0000FF"/>
            <w:u w:val="single"/>
          </w:rPr>
          <w:t>https://www.matzoo.pl/zerowka/figury_46_319</w:t>
        </w:r>
      </w:hyperlink>
    </w:p>
    <w:p w:rsidR="007977CB" w:rsidRDefault="007977CB" w:rsidP="007977CB">
      <w:pPr>
        <w:pStyle w:val="Akapitzlist"/>
        <w:numPr>
          <w:ilvl w:val="0"/>
          <w:numId w:val="5"/>
        </w:numPr>
        <w:spacing w:line="360" w:lineRule="auto"/>
      </w:pPr>
      <w:r>
        <w:t>Teraz poćwicz dodawanie i odejmowanie</w:t>
      </w:r>
      <w:r w:rsidR="00F83DC0">
        <w:t>. Wykorzystaj dla ułatwienia patyczki</w:t>
      </w:r>
    </w:p>
    <w:p w:rsidR="007977CB" w:rsidRDefault="007977CB" w:rsidP="007977CB">
      <w:pPr>
        <w:pStyle w:val="Akapitzlist"/>
        <w:numPr>
          <w:ilvl w:val="0"/>
          <w:numId w:val="5"/>
        </w:numPr>
        <w:spacing w:line="360" w:lineRule="auto"/>
      </w:pPr>
      <w:r>
        <w:t>Policz i dodaj</w:t>
      </w:r>
      <w:r w:rsidRPr="00691BC7">
        <w:t xml:space="preserve"> </w:t>
      </w:r>
      <w:r>
        <w:t xml:space="preserve">    </w:t>
      </w:r>
      <w:hyperlink r:id="rId9" w:history="1">
        <w:r w:rsidRPr="00691BC7">
          <w:rPr>
            <w:color w:val="0000FF"/>
            <w:u w:val="single"/>
          </w:rPr>
          <w:t>https://www.matzoo.pl/zerowka/policz-i-dodaj_51_330</w:t>
        </w:r>
      </w:hyperlink>
    </w:p>
    <w:p w:rsidR="007977CB" w:rsidRDefault="007977CB" w:rsidP="007977CB">
      <w:pPr>
        <w:pStyle w:val="Akapitzlist"/>
        <w:numPr>
          <w:ilvl w:val="0"/>
          <w:numId w:val="5"/>
        </w:numPr>
        <w:spacing w:line="360" w:lineRule="auto"/>
      </w:pPr>
      <w:r>
        <w:t xml:space="preserve">Odejmowanie w zakresie 10   </w:t>
      </w:r>
      <w:r w:rsidRPr="00691BC7">
        <w:t xml:space="preserve"> </w:t>
      </w:r>
      <w:hyperlink r:id="rId10" w:history="1">
        <w:r w:rsidRPr="00691BC7">
          <w:rPr>
            <w:color w:val="0000FF"/>
            <w:u w:val="single"/>
          </w:rPr>
          <w:t>https://www.matzoo.pl/zerowka/odejmowanie-w-zakresie-10_52_5</w:t>
        </w:r>
      </w:hyperlink>
    </w:p>
    <w:p w:rsidR="007977CB" w:rsidRDefault="007977CB" w:rsidP="007977CB">
      <w:pPr>
        <w:spacing w:line="360" w:lineRule="auto"/>
        <w:jc w:val="both"/>
      </w:pPr>
    </w:p>
    <w:p w:rsidR="007977CB" w:rsidRDefault="007977CB" w:rsidP="00F83DC0">
      <w:pPr>
        <w:pStyle w:val="Akapitzlist"/>
        <w:numPr>
          <w:ilvl w:val="0"/>
          <w:numId w:val="7"/>
        </w:numPr>
        <w:spacing w:line="360" w:lineRule="auto"/>
        <w:jc w:val="both"/>
      </w:pPr>
      <w:r w:rsidRPr="0058654A">
        <w:rPr>
          <w:b/>
        </w:rPr>
        <w:t>Ćwiczenia gimnastyczne</w:t>
      </w:r>
      <w:r>
        <w:t xml:space="preserve"> . Przygotuj sobie woreczek. Może to być woreczek zrobiony ze skrawka materiału do którego wsypujemy np. ryż  i związujemy gumką recepturką.</w:t>
      </w:r>
    </w:p>
    <w:p w:rsidR="007977CB" w:rsidRDefault="007977CB" w:rsidP="007977CB">
      <w:pPr>
        <w:pStyle w:val="Akapitzlist"/>
        <w:spacing w:line="360" w:lineRule="auto"/>
        <w:jc w:val="both"/>
      </w:pPr>
    </w:p>
    <w:p w:rsidR="007977CB" w:rsidRDefault="007977CB" w:rsidP="007977C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Ćwiczenia z elementem równowagi. Dziecko spaceruje swobodnie,                            z woreczkiem na głowie, następnie kładzie woreczek przed sobą i stara się chwycić go palcami nóg  i utrzymać przez chwilę. Ćwiczenia powtarzamy kilka razy, pamiętając o zmianie stóp. </w:t>
      </w:r>
    </w:p>
    <w:p w:rsidR="007977CB" w:rsidRDefault="007977CB" w:rsidP="007977C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Ćwiczenie mięśni brzucha – </w:t>
      </w:r>
      <w:r w:rsidRPr="00FD4857">
        <w:rPr>
          <w:b/>
          <w:i/>
        </w:rPr>
        <w:t>Do góry i w dół.</w:t>
      </w:r>
      <w:r>
        <w:t xml:space="preserve"> Dziecko leży tyłem, woreczek wkłada między stopy. Unosi go stopami do góry i przekłada za głowę, a potem powraca do pozycji wyjściowej.</w:t>
      </w:r>
    </w:p>
    <w:p w:rsidR="007977CB" w:rsidRDefault="007977CB" w:rsidP="007977C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Zabawa ruchowa z elementem </w:t>
      </w:r>
      <w:proofErr w:type="spellStart"/>
      <w:r>
        <w:t>czworakowania</w:t>
      </w:r>
      <w:proofErr w:type="spellEnd"/>
      <w:r>
        <w:t xml:space="preserve"> – </w:t>
      </w:r>
      <w:r w:rsidRPr="00FD4857">
        <w:rPr>
          <w:b/>
          <w:i/>
        </w:rPr>
        <w:t>Na plaży.</w:t>
      </w:r>
      <w:r>
        <w:t xml:space="preserve"> Dziecko kładzie woreczek na podłodze. Chodzi na czworakach dookoła swojego woreczka, naśladując szukanie na plaży muszli i bursztynów. Co jakiś czas klęka, wyciąga ręce, otwiera dłonie i pokazuje, co znalazł. </w:t>
      </w:r>
    </w:p>
    <w:p w:rsidR="007977CB" w:rsidRDefault="007977CB" w:rsidP="007977C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Ćwiczenie tułowia – Samoloty. Dziecko siedzi w siadzie skrzyżnym. Woreczek kładzie na głowie. Jedną ręką tworzy daszek nad oczami, drugą trzyma na kolanach. Wykonuje skręt tułowia i głowy w lewą stronę, a następnie w prawą stronę.  </w:t>
      </w:r>
    </w:p>
    <w:p w:rsidR="007977CB" w:rsidRDefault="007977CB" w:rsidP="007977C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Ćwiczenia przeciw płaskostopiu – </w:t>
      </w:r>
      <w:r w:rsidRPr="00FD4857">
        <w:rPr>
          <w:b/>
          <w:i/>
        </w:rPr>
        <w:t>Sprytne stopy.</w:t>
      </w:r>
      <w:r>
        <w:t xml:space="preserve"> Dziecko chwyta palcami stopy woreczek leżący na podłodze i podaje go sobie do rąk. </w:t>
      </w:r>
    </w:p>
    <w:p w:rsidR="007977CB" w:rsidRDefault="007977CB" w:rsidP="007977CB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 xml:space="preserve">Zabawa ruchowa ożywiająca – </w:t>
      </w:r>
      <w:r w:rsidRPr="00FD4857">
        <w:rPr>
          <w:b/>
          <w:i/>
        </w:rPr>
        <w:t>Chronimy się przed słońcem.</w:t>
      </w:r>
      <w:r>
        <w:t xml:space="preserve"> Dziecko biega po pokoju, swobodnie wymachując woreczkiem . Na mocne uderzenie w ręce zatrzymuje się, rozciąga woreczek nad głową – chroni się przed słońcem.</w:t>
      </w:r>
    </w:p>
    <w:p w:rsidR="007977CB" w:rsidRDefault="007977CB" w:rsidP="007977C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Zabawa uspokajająca – Marsz z woreczkiem. Dziecko maszeruje machając woreczkiem przed sobą, po czym odkłada go na wyznaczone miejsce</w:t>
      </w:r>
    </w:p>
    <w:p w:rsidR="007977CB" w:rsidRDefault="007977CB" w:rsidP="007977CB">
      <w:pPr>
        <w:spacing w:line="360" w:lineRule="auto"/>
        <w:jc w:val="both"/>
      </w:pPr>
    </w:p>
    <w:p w:rsidR="007977CB" w:rsidRDefault="007977CB" w:rsidP="00CD217C">
      <w:pPr>
        <w:pStyle w:val="Akapitzlist"/>
        <w:numPr>
          <w:ilvl w:val="0"/>
          <w:numId w:val="7"/>
        </w:numPr>
        <w:spacing w:line="360" w:lineRule="auto"/>
        <w:jc w:val="both"/>
      </w:pPr>
      <w:r w:rsidRPr="0058654A">
        <w:rPr>
          <w:b/>
        </w:rPr>
        <w:t>Karta pracy, cz. 4, s. 74.</w:t>
      </w:r>
      <w:r>
        <w:t xml:space="preserve">  Oglądanie obrazków. Opowiadanie, co się na nich dzieje. Zastanawianie się i mówienie, co Ada robiła kiedyś, co robi teraz, a co będzie robić   w przyszłości. Wymienianie kolorów kredek.</w:t>
      </w:r>
    </w:p>
    <w:p w:rsidR="007977CB" w:rsidRDefault="007977CB" w:rsidP="007977CB">
      <w:pPr>
        <w:spacing w:line="360" w:lineRule="auto"/>
        <w:jc w:val="both"/>
      </w:pPr>
    </w:p>
    <w:p w:rsidR="007977CB" w:rsidRDefault="007977CB" w:rsidP="00CD217C">
      <w:pPr>
        <w:pStyle w:val="Akapitzlist"/>
        <w:numPr>
          <w:ilvl w:val="0"/>
          <w:numId w:val="7"/>
        </w:numPr>
        <w:spacing w:line="360" w:lineRule="auto"/>
        <w:jc w:val="both"/>
      </w:pPr>
      <w:r w:rsidRPr="00CD217C">
        <w:t xml:space="preserve">Zabawa </w:t>
      </w:r>
      <w:r w:rsidRPr="00CD217C">
        <w:rPr>
          <w:b/>
          <w:i/>
        </w:rPr>
        <w:t>Bańki mydlane</w:t>
      </w:r>
      <w:r>
        <w:t xml:space="preserve">. </w:t>
      </w:r>
    </w:p>
    <w:p w:rsidR="007977CB" w:rsidRDefault="007977CB" w:rsidP="007977CB">
      <w:pPr>
        <w:spacing w:line="360" w:lineRule="auto"/>
        <w:jc w:val="both"/>
      </w:pPr>
      <w:r>
        <w:t xml:space="preserve">Nagranie piosenki </w:t>
      </w:r>
      <w:r w:rsidR="00CD217C" w:rsidRPr="00F83DC0">
        <w:rPr>
          <w:rFonts w:eastAsia="MyriadPro-It"/>
          <w:b/>
          <w:i/>
          <w:iCs/>
          <w:szCs w:val="24"/>
        </w:rPr>
        <w:t>Kończymy już przedszkole</w:t>
      </w:r>
    </w:p>
    <w:p w:rsidR="007977CB" w:rsidRDefault="007977CB" w:rsidP="007977CB">
      <w:pPr>
        <w:spacing w:line="360" w:lineRule="auto"/>
        <w:jc w:val="both"/>
      </w:pPr>
      <w:r>
        <w:t xml:space="preserve">Dziecko maszeruje w rytmie piosenki w określonym kierunku. Na hasło: </w:t>
      </w:r>
      <w:r w:rsidRPr="0058654A">
        <w:rPr>
          <w:i/>
        </w:rPr>
        <w:t>Bańki mydlane,</w:t>
      </w:r>
      <w:r>
        <w:t xml:space="preserve"> naśladuje łapanie baniek. Klaszcze w dłonie, przenosząc je przed sobą w różne miejsca (wyżej, niżej, na wysokość głowy, tułowia, kolan).</w:t>
      </w:r>
    </w:p>
    <w:p w:rsidR="00CD217C" w:rsidRDefault="007977CB" w:rsidP="007977CB">
      <w:pPr>
        <w:pStyle w:val="Akapitzlist"/>
        <w:numPr>
          <w:ilvl w:val="0"/>
          <w:numId w:val="7"/>
        </w:numPr>
        <w:spacing w:after="0" w:line="360" w:lineRule="auto"/>
        <w:rPr>
          <w:szCs w:val="24"/>
        </w:rPr>
      </w:pPr>
      <w:r w:rsidRPr="00CD217C">
        <w:rPr>
          <w:szCs w:val="24"/>
        </w:rPr>
        <w:t>Kończenie rysowania szlaczków. Dzielenie nazw obrazków na sylaby (lub na głoski).</w:t>
      </w:r>
      <w:r w:rsidR="00CD217C">
        <w:rPr>
          <w:szCs w:val="24"/>
        </w:rPr>
        <w:t xml:space="preserve">   </w:t>
      </w:r>
    </w:p>
    <w:p w:rsidR="007977CB" w:rsidRPr="00CD217C" w:rsidRDefault="00CD217C" w:rsidP="00CD217C">
      <w:pPr>
        <w:pStyle w:val="Akapitzlist"/>
        <w:numPr>
          <w:ilvl w:val="0"/>
          <w:numId w:val="9"/>
        </w:numPr>
        <w:spacing w:after="0" w:line="360" w:lineRule="auto"/>
        <w:rPr>
          <w:szCs w:val="24"/>
        </w:rPr>
      </w:pPr>
      <w:r w:rsidRPr="0058654A">
        <w:rPr>
          <w:b/>
        </w:rPr>
        <w:t>Karta pracy</w:t>
      </w:r>
      <w:r>
        <w:rPr>
          <w:szCs w:val="24"/>
        </w:rPr>
        <w:t xml:space="preserve"> </w:t>
      </w:r>
      <w:r w:rsidR="007977CB" w:rsidRPr="00CD217C">
        <w:rPr>
          <w:b/>
          <w:szCs w:val="24"/>
        </w:rPr>
        <w:t xml:space="preserve"> cz. 4, nr 73, 74</w:t>
      </w:r>
    </w:p>
    <w:p w:rsidR="007977CB" w:rsidRDefault="007977CB" w:rsidP="007977CB"/>
    <w:p w:rsidR="007977CB" w:rsidRDefault="007977CB" w:rsidP="00CD217C">
      <w:pPr>
        <w:pStyle w:val="Akapitzlist"/>
        <w:numPr>
          <w:ilvl w:val="0"/>
          <w:numId w:val="7"/>
        </w:numPr>
      </w:pPr>
      <w:r>
        <w:t xml:space="preserve">Utrwalanie nazw miesięcy na podstawie fragmentu wiersza Krystyny </w:t>
      </w:r>
      <w:proofErr w:type="spellStart"/>
      <w:r>
        <w:t>Datkun</w:t>
      </w:r>
      <w:proofErr w:type="spellEnd"/>
      <w:r>
        <w:t xml:space="preserve">-Czerniak </w:t>
      </w:r>
      <w:r w:rsidRPr="009333BF">
        <w:rPr>
          <w:b/>
          <w:i/>
        </w:rPr>
        <w:t>Rok.</w:t>
      </w:r>
      <w:r>
        <w:t xml:space="preserve"> </w:t>
      </w:r>
    </w:p>
    <w:p w:rsidR="007977CB" w:rsidRDefault="007977CB" w:rsidP="007977CB">
      <w:pPr>
        <w:pStyle w:val="Akapitzlist"/>
        <w:ind w:left="360"/>
      </w:pPr>
      <w:r>
        <w:t xml:space="preserve">Podczas recytacji wiersza rodzic nazywa miesiące, wypowiadając nazwy bezgłośnie, poruszając samymi ustami. Dziecko podaje głośno nazwy miesięcy w odpowiedniej formie. Podczas ponownego słuchania wiersza klaszcze, kiedy usłyszy nazwę miesiąca. </w:t>
      </w:r>
    </w:p>
    <w:p w:rsidR="007977CB" w:rsidRDefault="007977CB" w:rsidP="007977CB">
      <w:pPr>
        <w:pStyle w:val="Akapitzlist"/>
        <w:ind w:left="360"/>
      </w:pPr>
    </w:p>
    <w:p w:rsidR="007977CB" w:rsidRDefault="007977CB" w:rsidP="007977CB">
      <w:pPr>
        <w:pStyle w:val="Akapitzlist"/>
        <w:ind w:left="360"/>
        <w:jc w:val="center"/>
      </w:pPr>
      <w:r>
        <w:t>W styczniu Nowy Rok przychodzi,</w:t>
      </w:r>
    </w:p>
    <w:p w:rsidR="007977CB" w:rsidRDefault="007977CB" w:rsidP="007977CB">
      <w:pPr>
        <w:pStyle w:val="Akapitzlist"/>
        <w:ind w:left="360"/>
        <w:jc w:val="center"/>
      </w:pPr>
      <w:r>
        <w:t>często mrozem grozi.</w:t>
      </w:r>
    </w:p>
    <w:p w:rsidR="007977CB" w:rsidRDefault="007977CB" w:rsidP="007977CB">
      <w:pPr>
        <w:pStyle w:val="Akapitzlist"/>
        <w:ind w:left="360"/>
        <w:jc w:val="center"/>
      </w:pPr>
    </w:p>
    <w:p w:rsidR="007977CB" w:rsidRDefault="007977CB" w:rsidP="007977CB">
      <w:pPr>
        <w:pStyle w:val="Akapitzlist"/>
        <w:ind w:left="360"/>
        <w:jc w:val="center"/>
      </w:pPr>
      <w:r>
        <w:t>W lutym czyni tak samo.</w:t>
      </w:r>
    </w:p>
    <w:p w:rsidR="007977CB" w:rsidRDefault="007977CB" w:rsidP="007977CB">
      <w:pPr>
        <w:pStyle w:val="Akapitzlist"/>
        <w:ind w:left="360"/>
        <w:jc w:val="center"/>
      </w:pPr>
      <w:r>
        <w:t>W marcu bywa jak w garncu (…).</w:t>
      </w:r>
    </w:p>
    <w:p w:rsidR="007977CB" w:rsidRDefault="007977CB" w:rsidP="007977CB">
      <w:pPr>
        <w:pStyle w:val="Akapitzlist"/>
        <w:ind w:left="360"/>
        <w:jc w:val="center"/>
      </w:pPr>
      <w:r>
        <w:t>Kwiecień z majem w zieleni skąpane (…).</w:t>
      </w:r>
    </w:p>
    <w:p w:rsidR="007977CB" w:rsidRDefault="007977CB" w:rsidP="007977CB">
      <w:pPr>
        <w:pStyle w:val="Akapitzlist"/>
        <w:ind w:left="360"/>
        <w:jc w:val="center"/>
      </w:pPr>
      <w:r>
        <w:t>Czerwiec obiecuje radości wiele,</w:t>
      </w:r>
    </w:p>
    <w:p w:rsidR="007977CB" w:rsidRDefault="007977CB" w:rsidP="007977CB">
      <w:pPr>
        <w:pStyle w:val="Akapitzlist"/>
        <w:ind w:left="360"/>
        <w:jc w:val="center"/>
      </w:pPr>
      <w:r>
        <w:t>bo – moi przyjaciele</w:t>
      </w:r>
    </w:p>
    <w:p w:rsidR="007977CB" w:rsidRDefault="007977CB" w:rsidP="007977CB">
      <w:pPr>
        <w:pStyle w:val="Akapitzlist"/>
        <w:ind w:left="360"/>
        <w:jc w:val="center"/>
      </w:pPr>
      <w:r>
        <w:lastRenderedPageBreak/>
        <w:t>– lipiec i sierpień to wakacji czas (…).</w:t>
      </w:r>
    </w:p>
    <w:p w:rsidR="007977CB" w:rsidRDefault="007977CB" w:rsidP="007977CB">
      <w:pPr>
        <w:pStyle w:val="Akapitzlist"/>
        <w:ind w:left="360"/>
        <w:jc w:val="center"/>
      </w:pPr>
      <w:r>
        <w:t>Wrzesień i październik</w:t>
      </w:r>
    </w:p>
    <w:p w:rsidR="007977CB" w:rsidRDefault="007977CB" w:rsidP="007977CB">
      <w:pPr>
        <w:pStyle w:val="Akapitzlist"/>
        <w:ind w:left="360"/>
        <w:jc w:val="center"/>
      </w:pPr>
      <w:r>
        <w:t>zmieniają kolory ziemi (…).</w:t>
      </w:r>
    </w:p>
    <w:p w:rsidR="007977CB" w:rsidRDefault="007977CB" w:rsidP="007977CB">
      <w:pPr>
        <w:pStyle w:val="Akapitzlist"/>
        <w:ind w:left="360"/>
        <w:jc w:val="center"/>
      </w:pPr>
      <w:r>
        <w:t>W listopadzie</w:t>
      </w:r>
    </w:p>
    <w:p w:rsidR="007977CB" w:rsidRDefault="007977CB" w:rsidP="007977CB">
      <w:pPr>
        <w:pStyle w:val="Akapitzlist"/>
        <w:ind w:left="360"/>
        <w:jc w:val="center"/>
      </w:pPr>
      <w:r>
        <w:t>smutek na drzewach się kładzie.</w:t>
      </w:r>
    </w:p>
    <w:p w:rsidR="007977CB" w:rsidRDefault="007977CB" w:rsidP="007977CB">
      <w:pPr>
        <w:pStyle w:val="Akapitzlist"/>
        <w:ind w:left="360"/>
        <w:jc w:val="center"/>
      </w:pPr>
      <w:r>
        <w:t>A w grudniu zmęczony pracą Stary Rok</w:t>
      </w:r>
    </w:p>
    <w:p w:rsidR="007977CB" w:rsidRDefault="007977CB" w:rsidP="007977CB">
      <w:pPr>
        <w:pStyle w:val="Akapitzlist"/>
        <w:ind w:left="360"/>
        <w:jc w:val="center"/>
      </w:pPr>
      <w:r>
        <w:t>żegna się i… zaprasza Nowy Rok. (…)</w:t>
      </w:r>
    </w:p>
    <w:p w:rsidR="007977CB" w:rsidRPr="00133D0A" w:rsidRDefault="007977CB" w:rsidP="007977CB">
      <w:pPr>
        <w:rPr>
          <w:sz w:val="28"/>
        </w:rPr>
      </w:pPr>
    </w:p>
    <w:p w:rsidR="007977CB" w:rsidRPr="00133D0A" w:rsidRDefault="007977CB" w:rsidP="007977CB">
      <w:pPr>
        <w:pStyle w:val="Akapitzlist"/>
        <w:rPr>
          <w:szCs w:val="24"/>
        </w:rPr>
      </w:pPr>
      <w:r w:rsidRPr="00133D0A">
        <w:rPr>
          <w:szCs w:val="24"/>
        </w:rPr>
        <w:t>Możesz również utrwalić miesiące korzystając  z tej strony</w:t>
      </w:r>
    </w:p>
    <w:p w:rsidR="007977CB" w:rsidRDefault="002F3474" w:rsidP="007977CB">
      <w:pPr>
        <w:jc w:val="center"/>
      </w:pPr>
      <w:hyperlink r:id="rId11" w:history="1">
        <w:r w:rsidR="007977CB" w:rsidRPr="00133D0A">
          <w:rPr>
            <w:color w:val="0000FF"/>
            <w:u w:val="single"/>
          </w:rPr>
          <w:t>https://www.matzoo.pl/zerowka/miesiace_48_342</w:t>
        </w:r>
      </w:hyperlink>
    </w:p>
    <w:p w:rsidR="007977CB" w:rsidRDefault="007977CB" w:rsidP="007977CB">
      <w:pPr>
        <w:jc w:val="center"/>
        <w:rPr>
          <w:color w:val="FF0000"/>
          <w:sz w:val="32"/>
        </w:rPr>
      </w:pPr>
    </w:p>
    <w:p w:rsidR="007977CB" w:rsidRDefault="007977CB" w:rsidP="007977CB">
      <w:pPr>
        <w:jc w:val="center"/>
        <w:rPr>
          <w:color w:val="FF0000"/>
          <w:sz w:val="32"/>
        </w:rPr>
      </w:pPr>
    </w:p>
    <w:p w:rsidR="007977CB" w:rsidRDefault="007977CB" w:rsidP="007977CB">
      <w:pPr>
        <w:jc w:val="center"/>
        <w:rPr>
          <w:color w:val="FF0000"/>
          <w:sz w:val="32"/>
        </w:rPr>
      </w:pPr>
    </w:p>
    <w:p w:rsidR="007977CB" w:rsidRDefault="007977CB" w:rsidP="007977CB">
      <w:pPr>
        <w:jc w:val="center"/>
        <w:rPr>
          <w:color w:val="FF0000"/>
          <w:sz w:val="32"/>
        </w:rPr>
      </w:pPr>
    </w:p>
    <w:p w:rsidR="007977CB" w:rsidRDefault="007977CB" w:rsidP="007977CB">
      <w:pPr>
        <w:jc w:val="center"/>
        <w:rPr>
          <w:color w:val="FF0000"/>
          <w:sz w:val="32"/>
        </w:rPr>
      </w:pPr>
    </w:p>
    <w:p w:rsidR="007977CB" w:rsidRPr="006C3ABA" w:rsidRDefault="007977CB" w:rsidP="007977CB">
      <w:pPr>
        <w:jc w:val="center"/>
        <w:rPr>
          <w:color w:val="FF0000"/>
          <w:sz w:val="36"/>
        </w:rPr>
      </w:pPr>
    </w:p>
    <w:p w:rsidR="007977CB" w:rsidRPr="006C3ABA" w:rsidRDefault="007977CB" w:rsidP="007977CB">
      <w:pPr>
        <w:jc w:val="center"/>
        <w:rPr>
          <w:color w:val="FF0000"/>
          <w:sz w:val="36"/>
        </w:rPr>
      </w:pPr>
      <w:r w:rsidRPr="006C3ABA">
        <w:rPr>
          <w:color w:val="FF0000"/>
          <w:sz w:val="36"/>
        </w:rPr>
        <w:t>Na dzisiaj już kończymy. Wyjdź na spacer i baw się wesoło</w:t>
      </w: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  <w:r w:rsidRPr="00122C0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CB86BE" wp14:editId="54FCEBE2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07745" cy="1007745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2" name="Obraz 2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</w:p>
    <w:p w:rsidR="007977CB" w:rsidRDefault="007977CB" w:rsidP="007977CB">
      <w:pPr>
        <w:jc w:val="center"/>
      </w:pPr>
    </w:p>
    <w:p w:rsidR="00CD217C" w:rsidRDefault="00CD217C" w:rsidP="007977CB">
      <w:pPr>
        <w:jc w:val="center"/>
      </w:pPr>
    </w:p>
    <w:p w:rsidR="00CD217C" w:rsidRDefault="00CD217C" w:rsidP="007977CB">
      <w:pPr>
        <w:jc w:val="center"/>
      </w:pPr>
    </w:p>
    <w:p w:rsidR="007977CB" w:rsidRPr="00CD217C" w:rsidRDefault="007977CB" w:rsidP="007977CB">
      <w:pPr>
        <w:jc w:val="center"/>
        <w:rPr>
          <w:b/>
        </w:rPr>
      </w:pPr>
      <w:r w:rsidRPr="00CD217C">
        <w:rPr>
          <w:b/>
        </w:rPr>
        <w:t>Dla chętnych</w:t>
      </w:r>
    </w:p>
    <w:p w:rsidR="007977CB" w:rsidRDefault="007977CB" w:rsidP="007977CB">
      <w:pPr>
        <w:jc w:val="center"/>
      </w:pPr>
      <w:r>
        <w:rPr>
          <w:noProof/>
          <w:lang w:eastAsia="pl-PL"/>
        </w:rPr>
        <w:drawing>
          <wp:inline distT="0" distB="0" distL="0" distR="0" wp14:anchorId="23F9F075" wp14:editId="468A8980">
            <wp:extent cx="5235220" cy="7740000"/>
            <wp:effectExtent l="0" t="0" r="3810" b="0"/>
            <wp:docPr id="3" name="Obraz 3" descr="C:\Users\Jacek\Downloads\1d06b185dd5e6bc5f07c3abf668e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ownloads\1d06b185dd5e6bc5f07c3abf668e20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20" cy="77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CB" w:rsidRDefault="007977CB" w:rsidP="007977CB">
      <w:pPr>
        <w:jc w:val="center"/>
      </w:pPr>
      <w:r w:rsidRPr="00122C0E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19DF9CDF" wp14:editId="3291DF65">
            <wp:simplePos x="0" y="0"/>
            <wp:positionH relativeFrom="column">
              <wp:posOffset>2332990</wp:posOffset>
            </wp:positionH>
            <wp:positionV relativeFrom="paragraph">
              <wp:posOffset>7932420</wp:posOffset>
            </wp:positionV>
            <wp:extent cx="1007745" cy="1007745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4" name="Obraz 4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133EB01" wp14:editId="5FCB3983">
            <wp:extent cx="5603400" cy="7920000"/>
            <wp:effectExtent l="0" t="0" r="0" b="5080"/>
            <wp:docPr id="5" name="Obraz 5" descr="C:\Users\Jacek\Downloads\c9afe46123bc3f83c74aa1f64974f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ownloads\c9afe46123bc3f83c74aa1f64974fe6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2A" w:rsidRDefault="00C7002A"/>
    <w:sectPr w:rsidR="00C7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ista emotikon obsługiwanych przez WP 7.5 Mango – HelpGSM" style="width:27.1pt;height:27.1pt;visibility:visible" o:bullet="t">
        <v:imagedata r:id="rId1" o:title="Lista emotikon obsługiwanych przez WP 7"/>
      </v:shape>
    </w:pict>
  </w:numPicBullet>
  <w:abstractNum w:abstractNumId="0">
    <w:nsid w:val="02F05BE3"/>
    <w:multiLevelType w:val="hybridMultilevel"/>
    <w:tmpl w:val="6B2E6464"/>
    <w:lvl w:ilvl="0" w:tplc="738EB2CC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C2430"/>
    <w:multiLevelType w:val="hybridMultilevel"/>
    <w:tmpl w:val="7F3A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521D"/>
    <w:multiLevelType w:val="hybridMultilevel"/>
    <w:tmpl w:val="26004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51CD"/>
    <w:multiLevelType w:val="hybridMultilevel"/>
    <w:tmpl w:val="DA128EDC"/>
    <w:lvl w:ilvl="0" w:tplc="738EB2CC">
      <w:start w:val="1"/>
      <w:numFmt w:val="decimal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61275"/>
    <w:multiLevelType w:val="hybridMultilevel"/>
    <w:tmpl w:val="050CD696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6A614DC2"/>
    <w:multiLevelType w:val="hybridMultilevel"/>
    <w:tmpl w:val="F13887B6"/>
    <w:lvl w:ilvl="0" w:tplc="AA70F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B5C18"/>
    <w:multiLevelType w:val="hybridMultilevel"/>
    <w:tmpl w:val="88FCBCCA"/>
    <w:lvl w:ilvl="0" w:tplc="0415000B">
      <w:start w:val="1"/>
      <w:numFmt w:val="bullet"/>
      <w:lvlText w:val=""/>
      <w:lvlJc w:val="left"/>
      <w:pPr>
        <w:ind w:left="22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7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A14EA5"/>
    <w:multiLevelType w:val="hybridMultilevel"/>
    <w:tmpl w:val="E8C0A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CB"/>
    <w:rsid w:val="002F3474"/>
    <w:rsid w:val="007977CB"/>
    <w:rsid w:val="00C7002A"/>
    <w:rsid w:val="00CD217C"/>
    <w:rsid w:val="00E954A4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C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77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CB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95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C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77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CB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95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zerowka/figury_46_319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4EiXelSTkI&amp;feature=youtu.be&amp;app=deskto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tzoo.pl/zerowka/miesiace_48_3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zoo.pl/zerowka/odejmowanie-w-zakresie-10_52_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zerowka/policz-i-dodaj_51_330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2020-06-07T15:07:00Z</dcterms:created>
  <dcterms:modified xsi:type="dcterms:W3CDTF">2020-06-08T17:42:00Z</dcterms:modified>
</cp:coreProperties>
</file>